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606" w:rsidRPr="00B6579E" w:rsidRDefault="001C6CD2" w:rsidP="001B440D">
      <w:pPr>
        <w:pStyle w:val="2"/>
        <w:tabs>
          <w:tab w:val="left" w:pos="5387"/>
        </w:tabs>
        <w:spacing w:before="0" w:after="0" w:line="235" w:lineRule="auto"/>
        <w:ind w:left="10065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B6579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3C5B3D" w:rsidRPr="00B6579E">
        <w:rPr>
          <w:rFonts w:ascii="Times New Roman" w:hAnsi="Times New Roman" w:cs="Times New Roman"/>
          <w:b w:val="0"/>
          <w:bCs w:val="0"/>
          <w:i w:val="0"/>
          <w:iCs w:val="0"/>
        </w:rPr>
        <w:t>7</w:t>
      </w:r>
      <w:r w:rsidR="00A00606" w:rsidRPr="00B6579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9" w:history="1"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Закону Сарато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в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ской области </w:t>
        </w:r>
        <w:r w:rsidR="00995E9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«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Об областном бю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д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жете на 201</w:t>
        </w:r>
        <w:r w:rsidR="0029658B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8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 и </w:t>
        </w:r>
        <w:r w:rsidR="00486CDA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на 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плановый период 201</w:t>
        </w:r>
        <w:r w:rsidR="0029658B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9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и 20</w:t>
        </w:r>
        <w:r w:rsidR="0029658B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20</w:t>
        </w:r>
        <w:r w:rsidR="00A0060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 xml:space="preserve"> годов</w:t>
        </w:r>
        <w:r w:rsidR="00995E96" w:rsidRPr="00FD7962">
          <w:rPr>
            <w:rStyle w:val="af7"/>
            <w:rFonts w:ascii="Times New Roman" w:hAnsi="Times New Roman" w:cs="Times New Roman"/>
            <w:b w:val="0"/>
            <w:bCs w:val="0"/>
            <w:i w:val="0"/>
            <w:iCs w:val="0"/>
          </w:rPr>
          <w:t>»</w:t>
        </w:r>
      </w:hyperlink>
    </w:p>
    <w:p w:rsidR="009E0291" w:rsidRPr="00B6579E" w:rsidRDefault="009E0291" w:rsidP="009E0291"/>
    <w:p w:rsidR="00E72287" w:rsidRPr="00F855EE" w:rsidRDefault="00E72287" w:rsidP="00E7228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F855EE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</w:t>
      </w:r>
    </w:p>
    <w:p w:rsidR="00E72287" w:rsidRPr="00F855EE" w:rsidRDefault="00E72287" w:rsidP="00E7228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F855EE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(государственным программам области и непрограммным направлениям деятельности), группам </w:t>
      </w:r>
    </w:p>
    <w:p w:rsidR="00E72287" w:rsidRPr="00F855EE" w:rsidRDefault="00E72287" w:rsidP="00E72287">
      <w:pPr>
        <w:jc w:val="center"/>
        <w:rPr>
          <w:rFonts w:ascii="Times New Roman Полужирный" w:hAnsi="Times New Roman Полужирный"/>
          <w:b/>
          <w:bCs/>
          <w:sz w:val="28"/>
          <w:szCs w:val="28"/>
        </w:rPr>
      </w:pPr>
      <w:r w:rsidRPr="00F855EE">
        <w:rPr>
          <w:rFonts w:ascii="Times New Roman Полужирный" w:hAnsi="Times New Roman Полужирный"/>
          <w:b/>
          <w:bCs/>
          <w:sz w:val="28"/>
          <w:szCs w:val="28"/>
        </w:rPr>
        <w:t xml:space="preserve">и подгруппам видов расходов классификации расходов областного бюджета на 2018 год и </w:t>
      </w:r>
    </w:p>
    <w:p w:rsidR="00E72287" w:rsidRPr="00F855EE" w:rsidRDefault="00E72287" w:rsidP="00E72287">
      <w:pPr>
        <w:jc w:val="center"/>
        <w:rPr>
          <w:b/>
          <w:bCs/>
          <w:sz w:val="28"/>
          <w:szCs w:val="28"/>
        </w:rPr>
      </w:pPr>
      <w:r w:rsidRPr="00F855EE">
        <w:rPr>
          <w:rFonts w:ascii="Times New Roman Полужирный" w:hAnsi="Times New Roman Полужирный"/>
          <w:b/>
          <w:bCs/>
          <w:sz w:val="28"/>
          <w:szCs w:val="28"/>
        </w:rPr>
        <w:t>на плановый период 2019 и 2020 годов</w:t>
      </w:r>
    </w:p>
    <w:p w:rsidR="00E72287" w:rsidRPr="00F855EE" w:rsidRDefault="00E72287" w:rsidP="00E72287">
      <w:pPr>
        <w:jc w:val="center"/>
        <w:rPr>
          <w:b/>
          <w:bCs/>
          <w:sz w:val="28"/>
          <w:szCs w:val="28"/>
        </w:rPr>
      </w:pPr>
    </w:p>
    <w:p w:rsidR="00E72287" w:rsidRPr="00F855EE" w:rsidRDefault="00E72287" w:rsidP="00E72287">
      <w:pPr>
        <w:pStyle w:val="a3"/>
        <w:ind w:firstLine="0"/>
        <w:jc w:val="center"/>
        <w:rPr>
          <w:szCs w:val="28"/>
        </w:rPr>
      </w:pPr>
      <w:r w:rsidRPr="00F855EE">
        <w:rPr>
          <w:szCs w:val="28"/>
        </w:rPr>
        <w:t xml:space="preserve">(в редакции от 7 ноября </w:t>
      </w:r>
      <w:r w:rsidRPr="00F855EE">
        <w:t>2018 года № 112-ЗСО</w:t>
      </w:r>
      <w:r w:rsidRPr="00F855EE">
        <w:rPr>
          <w:szCs w:val="28"/>
        </w:rPr>
        <w:t>)</w:t>
      </w:r>
      <w:r w:rsidRPr="00F855EE">
        <w:rPr>
          <w:rFonts w:ascii="Arial" w:hAnsi="Arial" w:cs="Arial"/>
          <w:sz w:val="20"/>
        </w:rPr>
        <w:t xml:space="preserve"> </w:t>
      </w:r>
    </w:p>
    <w:p w:rsidR="00E72287" w:rsidRPr="00F855EE" w:rsidRDefault="00E72287" w:rsidP="00E72287">
      <w:pPr>
        <w:jc w:val="center"/>
        <w:rPr>
          <w:b/>
          <w:bCs/>
          <w:sz w:val="16"/>
          <w:szCs w:val="16"/>
        </w:rPr>
      </w:pPr>
    </w:p>
    <w:p w:rsidR="00E72287" w:rsidRPr="00F855EE" w:rsidRDefault="00E72287" w:rsidP="00E72287">
      <w:pPr>
        <w:ind w:right="-709"/>
        <w:jc w:val="right"/>
        <w:rPr>
          <w:sz w:val="28"/>
          <w:szCs w:val="28"/>
        </w:rPr>
      </w:pPr>
      <w:r w:rsidRPr="00F855EE">
        <w:rPr>
          <w:sz w:val="24"/>
          <w:szCs w:val="28"/>
        </w:rPr>
        <w:t xml:space="preserve"> (тыс. рублей)</w:t>
      </w: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E72287" w:rsidRPr="00F855EE" w:rsidTr="00452851">
        <w:tc>
          <w:tcPr>
            <w:tcW w:w="5529" w:type="dxa"/>
          </w:tcPr>
          <w:p w:rsidR="00E72287" w:rsidRPr="00F855EE" w:rsidRDefault="00E72287" w:rsidP="00452851">
            <w:pPr>
              <w:spacing w:line="216" w:lineRule="auto"/>
              <w:jc w:val="center"/>
              <w:rPr>
                <w:b/>
                <w:bCs/>
                <w:sz w:val="24"/>
              </w:rPr>
            </w:pPr>
            <w:r w:rsidRPr="00F855EE">
              <w:rPr>
                <w:bCs/>
                <w:sz w:val="24"/>
              </w:rPr>
              <w:t>Наименование</w:t>
            </w:r>
          </w:p>
          <w:p w:rsidR="00E72287" w:rsidRPr="00F855EE" w:rsidRDefault="00E72287" w:rsidP="00452851">
            <w:pPr>
              <w:spacing w:line="216" w:lineRule="auto"/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50" w:type="dxa"/>
          </w:tcPr>
          <w:p w:rsidR="00E72287" w:rsidRPr="00F855EE" w:rsidRDefault="00E72287" w:rsidP="00452851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855EE">
              <w:rPr>
                <w:bCs/>
                <w:sz w:val="24"/>
              </w:rPr>
              <w:t>Раздел</w:t>
            </w:r>
          </w:p>
        </w:tc>
        <w:tc>
          <w:tcPr>
            <w:tcW w:w="993" w:type="dxa"/>
          </w:tcPr>
          <w:p w:rsidR="00E72287" w:rsidRPr="00F855EE" w:rsidRDefault="00E72287" w:rsidP="00452851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855EE">
              <w:rPr>
                <w:bCs/>
                <w:sz w:val="24"/>
              </w:rPr>
              <w:t>Под-раздел</w:t>
            </w:r>
          </w:p>
        </w:tc>
        <w:tc>
          <w:tcPr>
            <w:tcW w:w="1984" w:type="dxa"/>
          </w:tcPr>
          <w:p w:rsidR="00E72287" w:rsidRPr="00F855EE" w:rsidRDefault="00E72287" w:rsidP="00452851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855EE">
              <w:rPr>
                <w:bCs/>
                <w:sz w:val="24"/>
              </w:rPr>
              <w:t>Целевая статья</w:t>
            </w:r>
          </w:p>
        </w:tc>
        <w:tc>
          <w:tcPr>
            <w:tcW w:w="992" w:type="dxa"/>
          </w:tcPr>
          <w:p w:rsidR="00E72287" w:rsidRPr="00F855EE" w:rsidRDefault="00E72287" w:rsidP="00452851">
            <w:pPr>
              <w:spacing w:line="216" w:lineRule="auto"/>
              <w:ind w:left="-108" w:right="-108"/>
              <w:jc w:val="center"/>
              <w:rPr>
                <w:b/>
                <w:bCs/>
                <w:sz w:val="24"/>
              </w:rPr>
            </w:pPr>
            <w:r w:rsidRPr="00F855EE">
              <w:rPr>
                <w:bCs/>
                <w:sz w:val="24"/>
              </w:rPr>
              <w:t>Вид ра</w:t>
            </w:r>
            <w:r w:rsidRPr="00F855EE">
              <w:rPr>
                <w:bCs/>
                <w:sz w:val="24"/>
              </w:rPr>
              <w:t>с</w:t>
            </w:r>
            <w:r w:rsidRPr="00F855EE">
              <w:rPr>
                <w:bCs/>
                <w:sz w:val="24"/>
              </w:rPr>
              <w:t>ходов</w:t>
            </w:r>
          </w:p>
        </w:tc>
        <w:tc>
          <w:tcPr>
            <w:tcW w:w="1560" w:type="dxa"/>
          </w:tcPr>
          <w:p w:rsidR="00E72287" w:rsidRPr="00F855EE" w:rsidRDefault="00E72287" w:rsidP="00452851">
            <w:pPr>
              <w:spacing w:line="216" w:lineRule="auto"/>
              <w:jc w:val="center"/>
              <w:rPr>
                <w:bCs/>
                <w:sz w:val="24"/>
                <w:lang w:val="en-US"/>
              </w:rPr>
            </w:pPr>
            <w:r w:rsidRPr="00F855EE">
              <w:rPr>
                <w:bCs/>
                <w:sz w:val="24"/>
              </w:rPr>
              <w:t>2018 год</w:t>
            </w:r>
          </w:p>
        </w:tc>
        <w:tc>
          <w:tcPr>
            <w:tcW w:w="1701" w:type="dxa"/>
          </w:tcPr>
          <w:p w:rsidR="00E72287" w:rsidRPr="00F855EE" w:rsidRDefault="00E72287" w:rsidP="00452851">
            <w:pPr>
              <w:spacing w:line="216" w:lineRule="auto"/>
              <w:jc w:val="center"/>
              <w:rPr>
                <w:bCs/>
                <w:sz w:val="24"/>
              </w:rPr>
            </w:pPr>
            <w:r w:rsidRPr="00F855EE">
              <w:rPr>
                <w:bCs/>
                <w:sz w:val="24"/>
              </w:rPr>
              <w:t>2019 год</w:t>
            </w:r>
          </w:p>
        </w:tc>
        <w:tc>
          <w:tcPr>
            <w:tcW w:w="1559" w:type="dxa"/>
          </w:tcPr>
          <w:p w:rsidR="00E72287" w:rsidRPr="00F855EE" w:rsidRDefault="00E72287" w:rsidP="00452851">
            <w:pPr>
              <w:spacing w:line="216" w:lineRule="auto"/>
              <w:jc w:val="center"/>
              <w:rPr>
                <w:bCs/>
                <w:sz w:val="24"/>
              </w:rPr>
            </w:pPr>
            <w:r w:rsidRPr="00F855EE">
              <w:rPr>
                <w:bCs/>
                <w:sz w:val="24"/>
              </w:rPr>
              <w:t>2020 год</w:t>
            </w:r>
          </w:p>
        </w:tc>
      </w:tr>
    </w:tbl>
    <w:p w:rsidR="00E72287" w:rsidRPr="00F855EE" w:rsidRDefault="00E72287" w:rsidP="00E72287">
      <w:pPr>
        <w:rPr>
          <w:sz w:val="4"/>
          <w:szCs w:val="4"/>
        </w:rPr>
      </w:pPr>
    </w:p>
    <w:tbl>
      <w:tblPr>
        <w:tblStyle w:val="aff2"/>
        <w:tblW w:w="15168" w:type="dxa"/>
        <w:tblInd w:w="-34" w:type="dxa"/>
        <w:tblLook w:val="04A0" w:firstRow="1" w:lastRow="0" w:firstColumn="1" w:lastColumn="0" w:noHBand="0" w:noVBand="1"/>
      </w:tblPr>
      <w:tblGrid>
        <w:gridCol w:w="5529"/>
        <w:gridCol w:w="850"/>
        <w:gridCol w:w="993"/>
        <w:gridCol w:w="1984"/>
        <w:gridCol w:w="992"/>
        <w:gridCol w:w="1560"/>
        <w:gridCol w:w="1701"/>
        <w:gridCol w:w="1559"/>
      </w:tblGrid>
      <w:tr w:rsidR="00E72287" w:rsidRPr="00F855EE" w:rsidTr="00452851">
        <w:trPr>
          <w:tblHeader/>
        </w:trPr>
        <w:tc>
          <w:tcPr>
            <w:tcW w:w="5529" w:type="dxa"/>
            <w:tcBorders>
              <w:bottom w:val="single" w:sz="4" w:space="0" w:color="auto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</w:rPr>
            </w:pPr>
            <w:r w:rsidRPr="00F855EE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855EE">
              <w:rPr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855EE">
              <w:rPr>
                <w:bCs/>
                <w:sz w:val="24"/>
                <w:szCs w:val="24"/>
                <w:lang w:val="en-US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855EE">
              <w:rPr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855EE">
              <w:rPr>
                <w:bCs/>
                <w:sz w:val="24"/>
                <w:szCs w:val="24"/>
                <w:lang w:val="en-US"/>
              </w:rPr>
              <w:t>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center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855EE">
              <w:rPr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szCs w:val="24"/>
                <w:lang w:val="en-US"/>
              </w:rPr>
            </w:pPr>
            <w:r w:rsidRPr="00F855EE">
              <w:rPr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E72287" w:rsidRPr="00F855EE" w:rsidRDefault="00E72287" w:rsidP="00452851">
            <w:pPr>
              <w:spacing w:line="228" w:lineRule="auto"/>
              <w:jc w:val="center"/>
              <w:rPr>
                <w:bCs/>
                <w:sz w:val="24"/>
                <w:lang w:val="en-US"/>
              </w:rPr>
            </w:pPr>
            <w:r w:rsidRPr="00F855EE">
              <w:rPr>
                <w:bCs/>
                <w:sz w:val="24"/>
                <w:lang w:val="en-US"/>
              </w:rPr>
              <w:t>8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3039133,2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5620794,7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5075148,4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Губернатора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Функционирование законодательных (представител</w:t>
            </w:r>
            <w:r w:rsidRPr="00F855EE">
              <w:rPr>
                <w:spacing w:val="-6"/>
                <w:sz w:val="24"/>
                <w:szCs w:val="24"/>
              </w:rPr>
              <w:t>ь</w:t>
            </w:r>
            <w:r w:rsidRPr="00F855EE">
              <w:rPr>
                <w:spacing w:val="-6"/>
                <w:sz w:val="24"/>
                <w:szCs w:val="24"/>
              </w:rPr>
              <w:t>ных) органов государственной власти и представ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тельных органов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196194,8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177623,6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180997,5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инвестиционной привлекательности региона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«Формирование электронного пр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органов исполнительной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7194,3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153970,7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157344,6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представительного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гана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153970,7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157344,6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ля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4047,5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депутатов Саратовской областной Думы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15369,2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15369,2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15369,2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142975,9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136801,6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119016,2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118365,5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119016,2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118365,5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18431,1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18237,1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18431,1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91 1 00 06100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исполнение статьи 35 Федерального закона от 8 мая 1994 года № 3-ФЗ «О статусе члена Совета Федерации и статусе депутата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Думы Федерального Собрания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Федерации» за счет межбюджетных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фертов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депутатов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Думы и их помощников в избирательных округах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18115,0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членов Совета Федерации и их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мощников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4343,6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99 5 00 51420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Функционирование Правительства Российской Федерации, высших исполнительных органов   государственной власти субъектов Российской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дерации, местных администраций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202441,7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211702,6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218640,9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218218,4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201953,3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211132,9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218218,4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Председат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ля Правительства области и его заместителей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24303,5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24303,5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24303,5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181747,7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187714,5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193910,0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181385,3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187580,8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177778,3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181385,3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187580,8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6329,2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6329,2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6329,2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 в сфере общегос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329139,8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284992,2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293560,0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инвестиционной привлекательности региона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«Формирование электронного пр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и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функционирования информационно-техно-логической инфраструктуры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 области, государственных органов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субвенций из федеральн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полномочий по составлению (и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менению) списков кандидатов в присяжные зас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Специальные расходы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225773,7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201773,7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208207,2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213254,4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188895,8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участков мировых судей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213254,4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188895,8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167638,5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173627,2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167638,5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173627,2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51385,3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21257,2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51385,3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21257,2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12877,9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12877,9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13122,2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12677,3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13122,2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88258,6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78942,4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80960,7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87308,7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77992,5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46089,6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42161,0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46089,6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33803,2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45029,7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33803,2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Бланки строгой отчетности и прочие бланки,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198481,1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204341,6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209041,8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34793,3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34475,3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34793,3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межбюдже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санкционированию финансовыми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ганами муниципальных образований области ка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совых выплат получателям средств областного бюджета, областным государственным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и бюджетным учреждениям, иным юридич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ским лицам, не являющимся участниками бюдже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77А00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77А00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77А00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и сопровожд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информационных систем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144866,3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149248,5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34554,3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35727,6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руководит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ля Счетной палаты Саратовской области и его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местителя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26638,8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28205,5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29139,8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23717,5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23717,5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113520,9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110294,5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113503,4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89281,6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95681,9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89281,6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95681,9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17776,5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17776,5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 в сфере общегос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102190,4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78742,5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81683,8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76022,5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78963,8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76022,5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78963,8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членов и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бирательной комиссии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24116,0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25202,1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26329,9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25465,1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25465,1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территориал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38897,8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43322,2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44796,6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40918,7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35216,4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39444,3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40918,7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автоматизированная система «Выборы»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98 0 00 03400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правовой культуры избирателей и обучению организаторов выборов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«Управление резервными средствами»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Средства, выделяемые из резервного фонда Прав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66 4 03 99990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Прикладные научные исследования в области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щегосударственных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прикладных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1830963,3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4558557,6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3986212,9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64804,2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66792,4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«Архивы»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сохранности, учета документов и предоставление пользователям архивной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55 8 03 04100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61966,9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«Гармонизация межнациональных отношений и этнокультурное развитие народов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«Информационное сопр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вождение деятельности в сфере общественных, национальных, государственно-конфессиональных отношений и укрепления единства российской нации»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01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мониторинга межнациональных отношений и раннего предупреждения межнациональных ко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фликтов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мероприятий, направленных на этнокульту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ное развитие народов Саратовской области со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местно с национально-культурными автономиями и социально ориентированными некоммерческими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08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мероприятий, направленных на укрепление общероссийского гражданского единства, совмес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 с национально-культурными автономиями и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циально ориентированными некоммерческими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укреплению единства российской нации и этнокультурному развитию народов России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Д 09 R5160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инвестиционной привлекательности региона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456277,7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413866,1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428231,5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«Стратегическое планирование и оперативное управление социально-экономичес-ким развитием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«Статистическое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«Сокращение административных барьеров, повышение доступности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418419,1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и муниципальных услуг по принципу «одного окна»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418419,1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418419,1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418419,1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58 5 04 04100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427007,1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403413,7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418419,1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«Формирование электронного пр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вительства»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27670,6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эффективн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государственного управления, взаимодействия гражданского общества и бизнеса с органами 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25369,8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и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функционирования информационно-техно-логической инфраструктуры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 области, государственных органов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12466,2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«Обеспечение реализации госуда</w:t>
            </w:r>
            <w:r w:rsidRPr="00F855EE">
              <w:rPr>
                <w:spacing w:val="-6"/>
                <w:sz w:val="24"/>
                <w:szCs w:val="24"/>
              </w:rPr>
              <w:t>р</w:t>
            </w:r>
            <w:r w:rsidRPr="00F855EE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12466,2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услуг по адм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нистративно-хозяйственному и архивному обсл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живанию органов исполнительной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12466,2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12466,2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12466,2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12074,4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12466,2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01 081Д0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30551,2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31987,8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31892,8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мероприятий по изъятию добровольно сданного незаконно хр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нящегося оружия, боеприпасов, взрывчатых 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ществ и взрывных устройств»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мероприятий, направленных на организацию работы обществе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объединений и населения в обеспечении пр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вопорядка и безопасности на улицах, в транспорте, в других общественных местах, жилом секторе, работе с подростками и молодежью, а также сов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тов общественности при участковых пунктах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лиции»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«Осуществление ГУ МВД Российской Федерации по Саратовской области по</w:t>
            </w:r>
            <w:r w:rsidRPr="00F855EE">
              <w:rPr>
                <w:spacing w:val="-6"/>
                <w:sz w:val="24"/>
                <w:szCs w:val="24"/>
              </w:rPr>
              <w:t>л</w:t>
            </w:r>
            <w:r w:rsidRPr="00F855EE">
              <w:rPr>
                <w:spacing w:val="-6"/>
                <w:sz w:val="24"/>
                <w:szCs w:val="24"/>
              </w:rPr>
              <w:t>номочий по составлению протоколов об администр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тивных правонарушениях, предусмотренных Законом Саратовской области от 29 июля  2009 года № 104-ЗСО «Об административных правонарушениях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 федеральному бюджету на осущест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ление части переданных полномочий по составл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протоколов об административных правонар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шениях, посягающих на общественный порядок и общественную безопасность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65 1 09 57010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и организация деятельности комиссий по делам несовершенн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летних и защите их прав»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19339,1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19339,1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19339,1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65 1 10 76600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19339,1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«Образование и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деятельности административных комиссий, определение перечня должностных лиц, уполн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моченных составлять протоколы об администр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тивных правонарушениях»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Субвенция на осуществление органами местного с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моуправления государственных полномочий по обр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зованию и обеспечению деятельности администр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тивных комиссий, определению перечня должнос</w:t>
            </w:r>
            <w:r w:rsidRPr="00F855EE">
              <w:rPr>
                <w:spacing w:val="-6"/>
                <w:sz w:val="24"/>
                <w:szCs w:val="24"/>
              </w:rPr>
              <w:t>т</w:t>
            </w:r>
            <w:r w:rsidRPr="00F855EE">
              <w:rPr>
                <w:spacing w:val="-6"/>
                <w:sz w:val="24"/>
                <w:szCs w:val="24"/>
              </w:rPr>
              <w:t>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65 1 11 76500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«Противодействие коррупции в С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опросов общественного мнения для оценки уровня коррупции, выявления недостатков 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ластном законодательстве, способствующих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вершению коррупционных правонарушений, выя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ления коррупционных сфер деятельности, подг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товка сводного отчета»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509880,6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484571,6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494631,2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местного самоуправл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«Участие в организации отбора и переподготовки (повышения квалифик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ции) лиц, зачисленных в проект «Школа молодых управленцев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гранта в форме субсидии Ассоц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ации «Совет муниципальных образований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66 1 03 42300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448340,6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454531,6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464591,2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«Оперативное транспор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ное обеспечение деятельности Губернатора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сти, Правительства области, иных органов 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дарственной власти области и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187833,3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187833,3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187833,3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186564,7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182707,2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187833,3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ми Правительства области, иных органов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210001,8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220439,6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225373,1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206782,5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216684,1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206782,5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216684,1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206782,5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216684,1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функцион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рования корпоративной сети и центра обработки данных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32077,7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«Внедрение и сопровожд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информационных систем органов исполн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тельной власти области, государственных органов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17696,4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17564,8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вознаграждения (комиссии) агентам за оказание агентских услуг в сфере размещения,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служивания, выкупа, обмена и погашения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долговых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А9710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А9710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А9710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бюджетной грамотности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инициативного бюджетирования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городских округов, городских и сельских поселений области на реализацию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ектов развития муниципальных образований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сти, основанных на местных инициативах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66 4 05 72100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Общественной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4934,3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4903,1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гарантий деятельности членов Общ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ственной палаты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89 0 00 93200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230337,8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226867,1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234416,2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иных государственных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91 2 00 02200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211939,4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207117,3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213984,1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211214,0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207013,2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197196,8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197210,5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204064,3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197196,8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197210,5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204064,3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9798,3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93071,3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99619,2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102071,6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81908,0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88027,0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90479,5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67605,3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73138,5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75890,1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67605,3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73138,5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75890,1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14888,5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и проведение предпродажной подг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товки и продажи государственного имущества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Оценка недвижимости, признание прав и регул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рование отношений по государственной собстве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444790,0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3220737,8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2610468,7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 по обеспечению деятельности органов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 xml:space="preserve">ственной власти (иных государственных органов)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305588,0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303718,3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303552,9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300322,7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132994,2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2920737,8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2310468,7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 по стимулированию  муниципал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образований области для полной мобилизации налогового потенциала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369575,4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242001,2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369575,4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242001,2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369575,4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242001,2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Реализация мер по обеспечению надлежащего уровня оплаты труда работникам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2539818,9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2057124,0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2539818,9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2057124,0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2539818,9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2057124,0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 в сфере общегос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60854,7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Бланки строгой отчетности и прочие бланки,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циальная продукция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Пени за несвоевременную уплату страховых взн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сов на обязательное медицинское страхование 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Поддержание специальных объектов мобилизац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онного назначения в готовности к использованию по назначению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08Ж00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08Ж00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08Ж00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 по объе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там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43335,9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39476,6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40844,9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субвенций из федеральн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Осуществление первичного воинского учета на те</w:t>
            </w:r>
            <w:r w:rsidRPr="00F855EE">
              <w:rPr>
                <w:spacing w:val="-6"/>
                <w:sz w:val="24"/>
                <w:szCs w:val="24"/>
              </w:rPr>
              <w:t>р</w:t>
            </w:r>
            <w:r w:rsidRPr="00F855EE">
              <w:rPr>
                <w:spacing w:val="-6"/>
                <w:sz w:val="24"/>
                <w:szCs w:val="24"/>
              </w:rPr>
              <w:t>риториях, где отсутствуют военные комиссариаты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90 2 00 51180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Национальная безопасность и правоохран</w:t>
            </w:r>
            <w:r w:rsidRPr="00F855EE">
              <w:rPr>
                <w:b/>
                <w:bCs/>
                <w:sz w:val="24"/>
                <w:szCs w:val="24"/>
              </w:rPr>
              <w:t>и</w:t>
            </w:r>
            <w:r w:rsidRPr="00F855EE">
              <w:rPr>
                <w:b/>
                <w:bCs/>
                <w:sz w:val="24"/>
                <w:szCs w:val="24"/>
              </w:rPr>
              <w:t>тельная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675734,7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400765,3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372475,2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Органы юстиции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121533,9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121533,9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121533,9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205914,2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121533,9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116526,3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100943,5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116526,3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103027,3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100943,5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89027,9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54476,7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20080,4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89027,9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54476,7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20080,4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Защита населения и территории от последствий чрезвычайных ситуаций природного и техногенн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характера, гражданская оборона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359724,4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134296,7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138915,2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198861,7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«Построение и развитие аппаратно-программного комплекса «Безопасный город»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198861,7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«Реконструкция реги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нальной системы оповещения населения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 о чрезвычайных ситуациях приро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ного и техногенного характера на основе примен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современных технологий и оборудования и мероприятия, связанные с ее реализацией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плуатационно-техническим обслуживанием де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ствующей региональной системы оповещения»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«Построение, развитие и обеспечение функционирования системы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вызова экстренных оперативных служб по единому номеру «112» (системы-112) в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10422,3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10770,6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10422,3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10770,6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144821,0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117717,8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121988,0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143949,1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117044,2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121314,4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109866,2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114027,5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109866,2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114027,5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7286,9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31863,2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7286,9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5999,3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пожарной безопасности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101213,5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98790,8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102415,3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97137,5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98790,8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102415,3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96398,0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98051,0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101675,5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lastRenderedPageBreak/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93410,7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98909,6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93410,7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98909,6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Миграционная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«Оказание содействия добровол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ному переселению в Саратовскую область соотеч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ственников, проживающих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занятости, повышения квалификации и переподготовки участников подпрограммы, в том числе оказание финансовой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мероприятий, предусмотренных реги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01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участников подпрограммы жильем»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мероприятий, предусмотренных реги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02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«Информационная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процесса добровольного переселения»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мероприятий, предусмотренных реги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03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«Социальная защита участников подпрограммы и членов их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мероприятий, предусмотренных реги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нальной программой переселения, включенной в Государственную программу по оказанию соде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ствия добровольному переселению в Российскую Федерацию соотечественников, проживающих за рубежом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8974,2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4 04 R0860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8974,2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13000847,6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11260313,5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13557099,0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Общеэкономические вопросы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355966,1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357503,3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367457,7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65079,1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65105,3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47208,1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59568,3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59577,5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«Реализация мероприятий активной политики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46423,3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57208,2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Финансовая поддержка безработных граждан в рамках реализации мероприятий активной полит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ки занятости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16955,6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16886,8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16891,8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16886,8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16891,8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активной политики зан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тости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34973,2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40252,6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34973,2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40252,6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54 1 01 49200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34973,2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40252,6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условий для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теграции в трудовую деятельность граждан, исп</w:t>
            </w:r>
            <w:r w:rsidRPr="00F855EE">
              <w:rPr>
                <w:sz w:val="24"/>
                <w:szCs w:val="24"/>
              </w:rPr>
              <w:t>ы</w:t>
            </w:r>
            <w:r w:rsidRPr="00F855EE">
              <w:rPr>
                <w:sz w:val="24"/>
                <w:szCs w:val="24"/>
              </w:rPr>
              <w:t>тывающих трудности в поиске работы»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Создание условий для интеграции в трудовую де</w:t>
            </w:r>
            <w:r w:rsidRPr="00F855EE">
              <w:rPr>
                <w:spacing w:val="-6"/>
                <w:sz w:val="24"/>
                <w:szCs w:val="24"/>
              </w:rPr>
              <w:t>я</w:t>
            </w:r>
            <w:r w:rsidRPr="00F855EE">
              <w:rPr>
                <w:spacing w:val="-6"/>
                <w:sz w:val="24"/>
                <w:szCs w:val="24"/>
              </w:rPr>
              <w:t>тельность граждан, испытывающих трудности в п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иске работы (за исключением оборудования (оснащ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ния) рабочих мест для незанятых инвалидов)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54 1 02 47110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«Опережающее професс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ональное обучение и профессиональная перепо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готовка, в том числе за пределами Саратовской об-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ласти, работников организаций, находящихся под риском высвобождения или высвобожденных, принятых из иных организаций после высвобожд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 связи с ликвидацией либо сокращением чи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ленности или штата работников, а также повыш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квалификации работников, участвующих в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роприятиях по повышению эффективности занят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в связи с реализацией программы повышения производительности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в области поддержки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нятости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05 R5690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05 R5690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05 R5690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«Регулирование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«Стимулирование внутре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ней трудовой миграции, в том числе содействие безработным гражданам в переезде и безработным гражданам и членам их семей в переселении в др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гую местность для трудоустройства по направл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органов службы занятости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Расходы, связанные с перечислением финансовой поддержки безработным гражданам при переезде и переселении в другую местность для трудоустройства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54 3 01 49300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трудовой миграции»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«Сопровождение инвалидов мол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дого возраста при трудоустройстве»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Основное мероприятие «Возмещение затрат работ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дателей, организующих мероприятия по содействию в трудоустройстве инвалидов молодого возраста»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54 8 07 00000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8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8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8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«Материально-техническая база и кадровый потенциал сферы занятости, труда и м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грации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и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функционирования информационно-техно-логической инфраструктуры министерства занят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сти, труда и миграции области и подведомстве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ему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9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9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9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99625,7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102996,2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96535,4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99625,7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102996,2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95365,5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98441,5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101812,0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90990,8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94503,3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97803,0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90990,8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94503,3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97803,0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   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178606,0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182981,5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189217,9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177191,4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181656,9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187955,3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157807,8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163775,0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157807,8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163775,0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23884,3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23884,3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государственному управлению охр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ной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96 1 00 76300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Топливно-энергетический комплекс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«Обеспечение населения твердым топливом»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недопол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ченных доходов в связи с реализацией населению твердого топлива»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1 01 Г3000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Сельское хозяйство и рыболовство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2757353,3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2459678,5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2388531,8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2703009,7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2414892,6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2342700,2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«Техническая  и технологическая  модернизация, научно-инновационное развитие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выставок, 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минаров, конкурсов, презентаций»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«Устойчивое развитие сельских терр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торий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«Грантовая поддержка местных инициатив граждан, проживающих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04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04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04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обустро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ство объектами социальной и инженерной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населенных пунктов, расположенных в сельской местности, строительство и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автомобильных дорог»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мелиорации сельскох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зяйственных земель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328912,4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«Субсидии на возмещение части затрат на гидромелиоративные мероприятия (строительство, реконструкция и техническое 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ревооружение оросительных и осушительных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 общего и индивидуального пользования и о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дельно расположенных гидротехнических соор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жений,  принадлежащих  на  праве 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(аренды) сельскохозяйственным товаропроизводит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лям, приобретение машин, установок, дождевальных и поливальных аппаратов, насосных станций, вкл</w:t>
            </w:r>
            <w:r w:rsidRPr="00F855EE">
              <w:rPr>
                <w:spacing w:val="-6"/>
                <w:sz w:val="24"/>
                <w:szCs w:val="24"/>
              </w:rPr>
              <w:t>ю</w:t>
            </w:r>
            <w:r w:rsidRPr="00F855EE">
              <w:rPr>
                <w:spacing w:val="-6"/>
                <w:sz w:val="24"/>
                <w:szCs w:val="24"/>
              </w:rPr>
              <w:t>ченных в сводный сметный расчет стоимости стро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тельства, реконструкции, технического перевооруж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ния (в том числе приобретенных в лизинг)»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328912,4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в области мелиорации земель сельскохозяйственного назначения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6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328912,4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6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328912,4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6 01 R5680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337273,1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393636,0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328912,4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«Обеспечение реализации госуда</w:t>
            </w:r>
            <w:r w:rsidRPr="00F855EE">
              <w:rPr>
                <w:spacing w:val="-6"/>
                <w:sz w:val="24"/>
                <w:szCs w:val="24"/>
              </w:rPr>
              <w:t>р</w:t>
            </w:r>
            <w:r w:rsidRPr="00F855EE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369556,6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322894,1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334736,3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Основное мероприятие «Оказание услуг по организ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ции реализации сельскохозяйственной продукции и информационно-консультационному обеспечению агропромышленного комплекса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«Оказание ветеринарных услуг и проведение мероприятий по предупреждению и ликвидации болезней животных и их лечению»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338926,1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305378,2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283505,6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305378,2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283505,6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305378,2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283505,6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294226,0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305378,2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отраслей агропромы</w:t>
            </w:r>
            <w:r w:rsidRPr="00F855EE">
              <w:rPr>
                <w:sz w:val="24"/>
                <w:szCs w:val="24"/>
              </w:rPr>
              <w:t>ш</w:t>
            </w:r>
            <w:r w:rsidRPr="00F855EE">
              <w:rPr>
                <w:sz w:val="24"/>
                <w:szCs w:val="24"/>
              </w:rPr>
              <w:t>ленного комплекса на 2017-2020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1598243,4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1361446,9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1361310,6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товарной акв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Развитие товарной аквакультуры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03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03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03 82100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несвязанной поддержки сельскохозяйственным товаропроизв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дителям в области растениеводства»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798282,7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несвязанной поддержки сельскохозя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ственным товаропроизводителям в области раст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R5410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573481,0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R5410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573481,0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R5410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573481,0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571402,6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Оказание несвязанной поддержки сельскохозя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ственным товаропроизводителям в области раст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ниеводства за счет средств резервного фонда Пр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R541F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R541F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04 R541F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продуктивн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в молочном скотоводстве»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855EE">
              <w:rPr>
                <w:spacing w:val="-10"/>
                <w:sz w:val="24"/>
                <w:szCs w:val="24"/>
              </w:rPr>
              <w:t>Повышение продуктивности в молочном скотоводстве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05 R5420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05 R5420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05 R5420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затрат на приобретение элитных семян»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06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06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06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затрат на закладку и уход за многолетними плодовыми и ягодными насаждениями и виноградниками»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205886,3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07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205886,3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07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205886,3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07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242875,6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256875,6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205886,3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племенного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93708,1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08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93708,1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08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93708,1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08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112359,6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93708,1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«Содержание товарного маточного поголовья крупного рогатого скота мя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ных пород и их помесей»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54161,4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09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54161,4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09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54161,4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09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67472,1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54161,4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затрат по наращиванию маточного поголовья овец и коз»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10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10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10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производства и реализации тонкорунной и полутонкорунной шерсти»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11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11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11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начинающих фермеров»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141618,3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12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141618,3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12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141618,3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12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80042,6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141618,3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семейных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вотноводческих ферм»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89486,8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13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89486,8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13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89486,8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13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59746,7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56204,1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89486,8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«Грантовая поддержка сел</w:t>
            </w:r>
            <w:r w:rsidRPr="00F855EE">
              <w:rPr>
                <w:spacing w:val="-6"/>
                <w:sz w:val="24"/>
                <w:szCs w:val="24"/>
              </w:rPr>
              <w:t>ь</w:t>
            </w:r>
            <w:r w:rsidRPr="00F855EE">
              <w:rPr>
                <w:spacing w:val="-6"/>
                <w:sz w:val="24"/>
                <w:szCs w:val="24"/>
              </w:rPr>
              <w:t>скохозяйственных потребительских кооперативов для развития материально-технической базы»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14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14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14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затрат сельскохозяйственных товаропроизводителей на уплату страховой премии, начисленной по догов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ру сельскохозяйственного страхования в области растениеводства»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15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15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15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затрат сельскохозяйственных товаропроизводителей на уплату страховой премии, начисленной по догов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ру сельскохозяйственного страхования в области животноводства»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16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16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16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центной ставки по долгосрочным, среднесрочным и краткосрочным кредитам, взятым малыми фо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мами хозяйствования»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Содействие достижению целевых показателей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гиональных программ развития агропромышле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18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18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18 R5430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противоэп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зоотических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«Предотвращение заноса и распространения вируса африканской чумы свиней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затрат сельскохозяйственным потребительским коопер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тивам, связанных с предоставлением услуг по ре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лизации сельскохозяйственной продукции»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части затрат сельскохозяйственным потребительским кооперативам, связанных с предоставлением услуг по реализации сельскох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зяйственной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22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22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22 83100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птицеводства»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Развитие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Г 23 83600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«Стимулирование инвестиционной деятельности в агропромышленном комплексе на 2017-2020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299715,6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307540,9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«Поддержка инвестиционного кредитования в агропромышленном комплексе»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366702,3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290086,8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мышленном комплексе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82А00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82А00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82А00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части затрат на уплату процентов по инвестиционным кредитам (займам) в агропр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349972,3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349972,3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R4330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349972,3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части процентной ставки по инвест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ционным кредитам (займам) в агропромышленном комплексе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R5440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290086,8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R5440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290086,8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01 R5440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285626,9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290086,8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«Возмещение части прямых понесенных затрат на строительство и модернизацию объектов агропромышленного комплекса»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части прямых понесенных затрат на создание и модернизацию объектов агропромы</w:t>
            </w:r>
            <w:r w:rsidRPr="00F855EE">
              <w:rPr>
                <w:sz w:val="24"/>
                <w:szCs w:val="24"/>
              </w:rPr>
              <w:t>ш</w:t>
            </w:r>
            <w:r w:rsidRPr="00F855EE">
              <w:rPr>
                <w:sz w:val="24"/>
                <w:szCs w:val="24"/>
              </w:rPr>
              <w:t>ленного комплекса, а также на приобретение те</w:t>
            </w:r>
            <w:r w:rsidRPr="00F855EE">
              <w:rPr>
                <w:sz w:val="24"/>
                <w:szCs w:val="24"/>
              </w:rPr>
              <w:t>х</w:t>
            </w:r>
            <w:r w:rsidRPr="00F855EE">
              <w:rPr>
                <w:sz w:val="24"/>
                <w:szCs w:val="24"/>
              </w:rPr>
              <w:t>ники и  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02 R5450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02 R5450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02 R5450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5583,4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«Субсидии на возмещение части прямых понесенных затрат на создание убойных цехов, а также на приобретение техники и  оборудования на цели предоставления субсидии»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16454,1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на возмещение части прямых понесе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затрат на создание убойных цехов, а также на приобретение техники и оборудования на цели предоставления 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03 85100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16454,1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03 85100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16454,1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Д 03 85100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17064,9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16454,1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15871,5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15871,5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частью первой статьи 6 Фед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рального закона от 24 апреля 1995 года № 52-ФЗ «О животном мире» полномочий Российской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дерации в области организации, регулирования и охраны водных биологических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федерального государственного охотничьего надзора, выдача  разрешений на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бычу охотничьих ресурсов и заключение охотх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зяйственных соглашений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15688,3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13691,7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13230,3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13691,7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90 1 00 59701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21382,5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20705,2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21382,5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20623,2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21300,5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19267,3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19944,7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19267,3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19944,7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на организацию проведения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77Г00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77Г00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77Г00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проведение мероприятий по отлову и содержанию безнадзорных животных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77Д00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77Д00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77Д00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10488,4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10488,3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3689,8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318212,5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160107,6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 на период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53175,2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318212,5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160107,6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«Охрана окружающей среды, защ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та природных комплексов, объектов и ресурсов»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мер по охране водных объектов или их частей, наход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щихся в федеральной собственности и распол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женных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водных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62 1 03 51280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«Развитие водохозяйственного комплекса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280046,9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121942,0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«Реконструкция берег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укрепительных сооружений Волгоградского вод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хранилища в районе г.Саратова от ул.Б.Взвоз до ул.Б.Садовая»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121742,0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Реконструкция берегоукрепительных сооружений Волгоградского водохранилища в районе г.Сара-това от ул.Б.Взвоз до ул.Б.Садовая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62 2 10 40160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121742,0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62 2 10 40160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121742,0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62 2 10 40160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121742,0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«Проектно-изыскательские работы по определению границ зон затопления, подтопления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«Берегоукрепление участка Волгоградского водохранилища от ул.Малыковая до ул.Комсомольская г.Вольска»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Берегоукрепление участка Волгоградского вод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хранилища от ул.Малыковская до ул.Комсомоль-ская  г.Вольска (реконструкция)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62 2 38 40150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177449,5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169891,1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168824,0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 на период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177331,6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169773,2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168706,1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«Развитие лесного хозяйства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177331,6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169773,2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168706,1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«Выполнение мер пожарной безопасности в лесах и тушение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24870,5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24870,5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24870,5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3681,8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3680,7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62 3 02 51290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16771,1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21188,7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17278,5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Основное мероприятие «Организация, содержание и </w:t>
            </w:r>
            <w:r w:rsidRPr="00F855EE">
              <w:rPr>
                <w:spacing w:val="-6"/>
                <w:sz w:val="24"/>
                <w:szCs w:val="24"/>
              </w:rPr>
              <w:t>оснащение</w:t>
            </w:r>
            <w:r w:rsidRPr="00F855EE">
              <w:rPr>
                <w:sz w:val="24"/>
                <w:szCs w:val="24"/>
              </w:rPr>
              <w:t xml:space="preserve"> мобилизационных групп по тушению лесных пожаров»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16141,4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4435,5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03 081Д0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«Лесовосстановление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25255,3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24745,1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24745,1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выращив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ния посадочного материала древесно-кустарнико-вых пород для целей лесовосстановления»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«Организация санитарно-оздоровительных мероприятий и лесопатологических обследований в лесах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1922,3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работы школьных лесничеств»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62 3 08 51290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«Проектирование лесох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зяйственных мероприятий и организация испол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зования лесов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62 3 09 51290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кадастровых работ на землях лесного фонда в целях организ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ции использования лесов»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62 3 10 51290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и разработка документов лесного планирования»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62 3 11 51290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кадрами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62 3 13 51290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«Информатизация лесного хозяйства»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62 3 14 51290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«Уход за лесами на землях лесного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62 3 15 51290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министерством природных ресурсов и экологии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33409,9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32371,4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33409,9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30717,4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29678,9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30717,4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62 3 16 51290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исполнения переданных полномочий Российской Федерации государственным казенным учреждением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58779,7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отдельных полномочий в области лесных отношений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56698,3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58779,7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49866,6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50367,6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52391,7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49866,6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50367,6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52391,7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62 3 17 51290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«Реализация мер по фина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совому оздоровлению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3 18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667237,9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344365,1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302298,1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беспрепя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ственного доступа к объектам транспортной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фраструктуры для инвалидов и других малом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610072,1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305374,7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262091,2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«Модернизация и развитие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382786,9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196044,2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152760,7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перевозок пассажиров речным транспортом в пригородном сообщении»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48936,4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недополученных доходов в связи с оказанием услуг по перевозке пассажиров и багажа внутренним водным транспортом общего польз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60 1 03 89640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48936,4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60 1 03 89640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48936,4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60 1 03 89640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34421,4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48063,2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48936,4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перевозок пассажиров автомобильным и городским электр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ческим транспортом»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недополученных доходов, возника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щих от применения регулируемых тарифов на па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сажирские перевозки, осуществляемые автом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бильным транспортом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60 1 04 89710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60 1 04 89710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60 1 04 89710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Возмещение части затрат на выполнение работ, связанных с осуществлением регулярных перев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зок по межмуниципальным маршрутам регулярных перевозок по регулируемым тарифам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60 1 04 89752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перевозок пассажиров железнодорожным транспортом 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городного сообщения»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85709,3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недополученных доходов, возника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щих от применения регулируемых тарифов на па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сажирские перевозки, осуществляемые железнод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рожным транспортом пригородного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60 1 05 89850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85709,3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60 1 05 89850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85709,3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60 1 05 89850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331833,8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85709,3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организации транспортного обслуживания населения на терр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6170,1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6170,1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60 1 07 06200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«Модернизация и технич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ское обеспечение функционирования информац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онно-технологической инфраструктуры министе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ства транспорта и дорожного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«Повышение безопасности доро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ного движения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227285,2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109330,5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109330,5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«Обеспечение функцион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рования автоматической системы фотовидеофи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сации нарушений правил дорожного движения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169785,2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65930,9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65930,9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36964,1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34244,4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31132,5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30944,6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31132,5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Организация мероприятий по рассылке и доставке постановлений об административных правонар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шениях, выявленных при помощи автоматизир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 xml:space="preserve">ванной системы фотовидеофиксации нарушений правил дорожного движения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89А00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89А00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89А00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Организация мероприятий по содержанию, ремо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ту и техническому обслуживанию автоматической системы фотовидеофиксации нарушений правил дорожного движения, обновление программного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89Г00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34335,1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89Г00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34335,1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01 89Г00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34335,1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развитие 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томатизированных систем фиксации нарушений правил дорожного движения на территории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Услуги аренды введенного в эксплуатацию обор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дования фотовидеофиксации нарушений правил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60 3 02 47200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60 3 02 47200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60 3 02 47200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45943,3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43399,6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автоматизированных комплексов фотовидеофиксации нарушений правил дорожного движения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89В00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89В00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3 02 89В00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40206,9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40206,9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40205,9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36698,6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34018,6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35482,1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36698,6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3507,3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3507,3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18534,6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18233,2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 в сфере дорожного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08С00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08С00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08С00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8179044,0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7434751,6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9978239,9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«Приоритетный проект «Ипотека и арендное 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Cтимулирование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8059142,6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7104150,4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9635954,9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«Модернизация и развитие автом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бильных дорог общего пользования регионального и межмуниципального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8059142,6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7104150,4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9635954,9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«Субсидия бюджетам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родских округов области на капитальный ремонт, ремонт и содержание автомобильных дорог общего пользования местного значения за счет средств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Субсидия бюджетам городских округов области на капитальный ремонт, ремонт и содержание автом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бильных дорог общего пользования местного знач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02 D7200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02 D7200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02 D7200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 и реко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струкция автомобильных дорог общего пользов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ния регионального и межмуниципального знач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ния, мостов и мостовых переходов, находящихся в государственной собственности области,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1145690,0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989052,6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Проектно-изыскательские, научно-исследователь-ские, опытно-конструкторские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них, находящихся в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собственности области, за счет средств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16900,4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Строительство Северного автодорожного подхода к аэропортовому комплексу «Центральный» (г.Саратов)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Строительство автомобильной дороги «Озинки – Перелюб» на участке граница Озинского района – Нижняя Покровка в Перелюбском районе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 за счет средств областного дорожн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Строительство автодороги Липовский – Жестянка на участке км 8 – км 16 в Озинском районе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 за счет средств областного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Строительство автодороги Липовский – Жестянка на участке км 16 – граница Пугачевского района в Озинском районе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114186,6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114186,6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114186,6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Строительство мостового перехода через р.Камелик на км 51+253 автомобильной дороги «Пугачев – Перелюб» в Саратовской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326624,3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326624,3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326624,3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Реконструкция автомобильной дороги «Перелюб – Иваниха» на участке моста через реку Каменка на км 7+430 в Перелюбском районе Саратовской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D99Р0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D99Р0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D99Р0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Реконструкция автомобильной дороги «Ершов – Орлов Гай» на участке моста через реку Таловка на км 29+999 в Ершовском районе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03 D99С0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«Капитальный ремонт,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монт и содержание автомобильных дорог общего пользования регионального и межмуниципального значения, мостов и иных искусственных сооруж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 на них, находящихся в государственной со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ственности области, за счет средств областного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7636930,7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7636930,7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7636930,7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04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3798693,3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4239691,2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7636930,7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организации использования автомобильных дорог и осущест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ления дорожной деятельности за счет средств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522538,2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875606,6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879344,2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84477,3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86804,2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90541,8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54697,5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55577,1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57691,2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54697,5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55577,1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57691,2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32648,1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32648,1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 за счет средств областного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436115,8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788802,4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436115,8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788802,4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05 D6200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436115,8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788802,4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788802,4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«Субсидия бюджетам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районов области на капитальный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монт, ремонт и содержание автомобильных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муниципальных районов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 на капитальный ремонт, ремонт и содерж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автомобильных дорог общего пользования местного значения за счет средств областного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07 D7300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07 D7300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07 D7300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«Приобретение дорожной эксплуатационно-строительной техники и другого имущества, необходимого для строительства, реко</w:t>
            </w:r>
            <w:r w:rsidRPr="00F855EE">
              <w:rPr>
                <w:spacing w:val="-6"/>
                <w:sz w:val="24"/>
                <w:szCs w:val="24"/>
              </w:rPr>
              <w:t>н</w:t>
            </w:r>
            <w:r w:rsidRPr="00F855EE">
              <w:rPr>
                <w:spacing w:val="-6"/>
                <w:sz w:val="24"/>
                <w:szCs w:val="24"/>
              </w:rPr>
              <w:t>струкции, капитального ремонта, ремонта и содерж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ния автомобильных дорог общего пользования реги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нального или межмуниципального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13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13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13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14421,1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«Приобретение дорожно-эксплуатационной техники, необходимой для в</w:t>
            </w:r>
            <w:r w:rsidRPr="00F855EE">
              <w:rPr>
                <w:sz w:val="24"/>
                <w:szCs w:val="24"/>
              </w:rPr>
              <w:t>ы</w:t>
            </w:r>
            <w:r w:rsidRPr="00F855EE">
              <w:rPr>
                <w:sz w:val="24"/>
                <w:szCs w:val="24"/>
              </w:rPr>
              <w:t>полнения комплекса работ по поддержанию надлежащего технического состояния автомобил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дорог общего пользования местного значения за счет средств областного дорожного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муниципальных районов и городских округов области на приобретение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рожно-эксплуатационной техники, необходимой для выполнения комплекса работ по поддержанию надлежащего технического состояния автомобил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дорог общего пользования местного значения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15 D7900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15 D7900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15 D7900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развитие транспортной инфраструктуры Саратовской агл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мерации в рамках приоритетного проекта «Бе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опасные и качественные дороги»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1999800,0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Финансовое обеспечение дорожной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634735,3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634735,3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95264,7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53900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городских округов области на осуществление дорожной деятельности в отнош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нии автомобильных дорог общего пользования местного значения Саратовской агломерации в границах городских округов области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D7600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D7600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D7600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850170,0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поселений области на 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ществление дорожной деятельности в отношении автомобильных дорог общего пользования местн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значения Саратовской агломерации в границах городских поселений области за счет средств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D7700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D7700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D7700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149630,0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Финансовое обеспечение дорожной деятельности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Г3900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Г3900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2 П1 Г3900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999800,0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316842,5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«Устойчивое развитие сельских терр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торий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316842,5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обустро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ство объектами социальной и инженерной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населенных пунктов, расположенных в сельской местности, строительство и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автомобильных дорог»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316842,5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316842,5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316842,5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305158,7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316842,5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терроризма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оценки ант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террористической защищенности объектов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портной инфраструктуры, в том числе автом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бильных дорог общего пользования регионального и межмуниципального значения и искусственных дорожных сооружений на них, и транспортных средств, разработка планов обеспечения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портной безопасности объектов транспортной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фраструктуры, в том числе автомобильных дорог общего пользования регионального и межмуниц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пального значения и искусственных дорожных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оружений на них, и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08 D0000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34662,4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34662,4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по мер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приятиям, в том числе программным мероприят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ям, за счет средств областного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34662,4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D9430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«Техническая  и технологическая  модернизация, научно-инновационное развитие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«Разработка приоритетных научных исследований»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797066,9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168429,8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184011,1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«Туризм»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«Рекламно-информацион-ная деятельность в сфере туризма, направленная на формирование единого туристического информ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ционного пространства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Организация и участие в специализированных т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ристических мероприятиях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56 2 02 80640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экономического потенциала и повыш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инвестиционной привлекательности региона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119371,0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96086,7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109281,4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инвестиционной, вне</w:t>
            </w:r>
            <w:r w:rsidRPr="00F855EE">
              <w:rPr>
                <w:sz w:val="24"/>
                <w:szCs w:val="24"/>
              </w:rPr>
              <w:t>ш</w:t>
            </w:r>
            <w:r w:rsidRPr="00F855EE">
              <w:rPr>
                <w:sz w:val="24"/>
                <w:szCs w:val="24"/>
              </w:rPr>
              <w:t>неэкономической деятельности, международного сотрудничества и межрегиональных связей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6475,9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6213,0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ежегодного областного конкурса «Инвестор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участия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 в приоритетных конгрессно-выставочных мероприятиях, проводимых на территории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и за рубежом»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единого эле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тронного реестра инвестиционных площадок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 на базе современного програм-много обеспечения»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единого информационного пространства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в сфере инвестиционной деятельности,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его функционирования»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проведения государственной кадастровой оценки объектов 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движимости, расположенных на территории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58 2 35 04100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малого и среднего пре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принимательства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92250,4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89610,8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103068,4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«Субсидия бюджетам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районов области на обеспечение де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тельности муниципальных бизнес-инкубаторов»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муниципальных районов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 на обеспечение деятельности муниципал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бизнес-инкубаторов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58 3 01 71100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«Субсидия бюджетам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образований области на софинанс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рование расходных обязательств по реализации мероприятий муниципальных программ развития малого и среднего предпринимательства монопр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фильных муниципальных образований»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02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02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02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3848,5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«Взнос в уставный капитал АО «Гарантийный фонд для субъектов малого предпринимательства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35688,5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Средства для достижения показателей результ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тивности отдельных мероприятий государственной программы Саратовской области «Развитие экон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мического потенциала и повышение инвестицио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привлекательности региона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W5270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W5270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 иным юридическим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07 W5270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«Проведение ежегодного областного конкурса среди субъектов малого и среднего предпринимательства «Предприниматель Саратовской губернии»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«Финансовое обеспечение з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трат на создание и (или) развитие инфраструктуры поддержки субъектов малого и среднего предприн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мательства – частных промышленных парков»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20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20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20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«Проведение ежегодной научно-практической конференции «Перспективы развития предпринимательства в молодежной среде»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«Поддержка деятельности организаций, образующих инфраструктуру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малого и среднего предпринимательства в области ремесел и народных художественных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мыслов»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29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29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29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«Финансовое обеспечение затрат на создание и (или) обеспечение деятельн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Регионального центра инжиниринга»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33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33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33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деятельности организаций, образующих инфраструктуру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экспортно ориентированных субъектов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лого и среднего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34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34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34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«Финансовое обеспечение затрат на создание и (или) развитие Центра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35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35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35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проведения обучающих мероприятий в сфере развития малого предпринимательства, внедрения стандарта разв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тия конкуренции»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«Возмещение затрат в св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зи с оказанием областным бизнес-инкубатором услуг субъектам малого предпринимательства»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«Финансовое обеспечение затрат субъектам малого и среднего предприним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тельства на создание и (или) обеспечение деятел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ности центров молодежного инновационного тво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39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39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58 3 39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транспортной системы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524788,9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«Модернизация и развитие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портного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524788,9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 аэропорт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вого комплекса «Центральный» г.Саратов»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Строительство аэропортового комплекса «Це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тральный»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60 1 02 89500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60 1 02 89500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60 1 02 89500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249788,9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«Увеличение уставных фондов государственных унитарных предприятий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Увеличение уставного фонда ГУП СО «Облвод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ресурс»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60 1 09 89860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60 1 09 89860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60 1 09 89860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«Обеспечение реализации госуда</w:t>
            </w:r>
            <w:r w:rsidRPr="00F855EE">
              <w:rPr>
                <w:spacing w:val="-6"/>
                <w:sz w:val="24"/>
                <w:szCs w:val="24"/>
              </w:rPr>
              <w:t>р</w:t>
            </w:r>
            <w:r w:rsidRPr="00F855EE">
              <w:rPr>
                <w:spacing w:val="-6"/>
                <w:sz w:val="24"/>
                <w:szCs w:val="24"/>
              </w:rPr>
              <w:t>ственной программы Саратовской области «Развитие сельского хозяйства и регулирование рынков сельск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«Модернизация и технич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ское обеспечение функционирования информац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онно-технологической инфраструктуры министе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ства сельского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Государственная программа Саратовской области «Развитие промышленности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и 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промышленных предприятий обрабатыв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ющих производств»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промышле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предприятий обрабатывающих производств на компенсацию части затрат на реализацию мер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приятий по модернизации и техническому перев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оружению производственных мощностей, связа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с реализацией инвестиционных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Поддержка промышленных предприятий обраб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тывающих производств на компенсацию части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трат на реализацию мероприятий по модернизации и техническому перевооружению производстве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мощностей, связанных с реализацией инв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стиционных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67 8 03 86100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«Имущественный взнос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Имущественный взнос некоммерческой организ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ции «Фонд развития промышленности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67 8 16 84700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«Создание и развитие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ганизаций, осуществляющих финансовую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держку промышленных предприятий, реализу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щих инвестиционные проекты»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некоммерческой организации «Фонд развития промышленности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67 8 17 84800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«Поддержание функцион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рования регионального информационно-аналити-ческого портала промышленной и инновационной политики»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67 8 18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71342,4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73973,8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71342,4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71587,2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73973,8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71311,7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71556,5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73943,1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68965,4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71364,0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68511,8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68965,4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71364,0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в сфере приватизации и продажи государственного имущества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землеустройству и землепольз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94 0 00 06700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1728013,9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959877,1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975627,7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323291,9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180586,5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187831,1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290330,8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173492,9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180414,0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«Обеспечение жилыми помещен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83186,0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21478,9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жилых помещений по договорам социального найма мн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годетным семьям»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жилых помещений по договорам социального найма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53 5 03 40500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53 5 03 40500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53 5 03 40500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жилых помещений по договорам социального найма гражданам, страдающим тяжелой формой хрон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ческих заболеваний»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жилых помещений по договорам социального найма гражданам, страдающим тяж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лой формой хронических заболеваний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53 5 04 40600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53 5 04 40600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53 5 04 40600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77904,8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18957,7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«Предоставление жилых помещений по договорам социального найма ре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билитированным лицам»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жилых помещений по договорам социального найма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53 5 05 40800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жилых помещений по решению суда»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53 5 07 94100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53 5 07 94100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53 5 07 94100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«Реализация мероприятий в рамках Федерального закона «О Фонде содействия рефо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мированию жилищно-коммунального хозяйства» по переселению граждан из аварийного жилищн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мероприятий по переселению граждан из аварийного жилого фонда»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мероприятий по переселению гра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дан из аварийного жилищного фонда, в том числе переселению граждан из аварийного жилищного фонда с учетом необходимости развития мал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этажного жилищного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53 8 01 09502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53 8 01 09502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53 8 01 09502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«Реализация мероприятий по кап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тальному ремонту общего имущества в многоква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«Осуществление деятел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ности, направленной на обеспечение проведения капитального ремонта общего имущества в мног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квартирных домах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специализированной некоммерческой организации «Фонд капитального ремонта общего имущества в многоквартирных домах в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Б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Б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Б 01 41800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196025,0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158097,0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7417,1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32794,6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7417,1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Внепрограммные мероприятия в области жили</w:t>
            </w:r>
            <w:r w:rsidRPr="00F855EE">
              <w:rPr>
                <w:sz w:val="24"/>
                <w:szCs w:val="24"/>
              </w:rPr>
              <w:t>щ</w:t>
            </w:r>
            <w:r w:rsidRPr="00F855EE">
              <w:rPr>
                <w:sz w:val="24"/>
                <w:szCs w:val="24"/>
              </w:rPr>
              <w:t>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 по объе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там государственного жилищного фонда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6695,1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6695,1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08Н00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6371,6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6695,1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«Повышение качества водоснабж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 и реко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струкция объектов коммунальной инфраструкт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ры, в том числе проведение кадастровых работ»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г.Вольск. Очистные сооружения канализации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04 41900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04 41900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04 41900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«Устойчивое развитие сельских территорий Саратовской области на 2014-2020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«Комплексное обустро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ство объектами социальной и инженерной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населенных пунктов, расположенных в сельской местности, строительство и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автомобильных дорог»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18418,0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1041072,9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657980,5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660674,7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73593,8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«Снижение рисков и смягчение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73593,8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технич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ской эксплуатации и текущего ремонта сооруж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 инженерной защиты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73593,8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затрат при осуществлении технич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ской эксплуатации и текущего ремонта сооруж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 инженерной защиты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73593,8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73593,8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12 Г7100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70899,6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73593,8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программа Саратовской области «Формирование комфортной городской среды на 2018-2022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600157,7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«Создание комфортных условий проживания»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программ субъектов Российской Федерации и муниципальных программ формирования горо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Поддержка государственных программ субъектов Российской Федерации и муниципальных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грамм формирования современной городской ср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01 R5550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01 R5550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01 R5550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587080,9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01 R5550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1 01 R5550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589461,1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«Реализация проектов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здания комфортной городской среды в малых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родах и исторических поселениях»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 в целях реал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зации проектов создания комфортной городской среды в малых городах и исторических поселени-ях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02 79А00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02 79А00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02 79А00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10696,6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372611,6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372611,6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межбюджетные трансферты в целях пров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дения работ по благоустройству набережной и строительству эллингов, а также для благоустро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ства пешеходной зоны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99 3 00 79100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99 3 00 79100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99 3 00 79100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 в целях пров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дения работ по завершению строительства элли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гов и ввода их в эксплуатацию, а также в целях приобретения дорожно-коммунальной техники для круглогодичного содержания улично-дорожной сети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99 3 00 79300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99 3 00 79300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99 3 00 79300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Другие вопросы в области жилищно-коммуналь-ного хозяйства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210231,1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111310,1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113621,9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«Повышение качества водоснабж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и водоотведения»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«Выполнение работ по описанию местоположения границ зон санитарной охраны водных объектов, формирование перечня координат характерных точек границ таких зон»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А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«Повышение эффективности де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тельности министерства строительства и жилищно-коммунального хозяйства Саратовской области за счет использования информационно-коммуника-ционных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«Внедрение и сопровожд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ведомственных информационных систем»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«Формирование и обеспеч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ние функционирования информационно-техно-логической инфраструктуры министерства строител</w:t>
            </w:r>
            <w:r w:rsidRPr="00F855EE">
              <w:rPr>
                <w:spacing w:val="-6"/>
                <w:sz w:val="24"/>
                <w:szCs w:val="24"/>
              </w:rPr>
              <w:t>ь</w:t>
            </w:r>
            <w:r w:rsidRPr="00F855EE">
              <w:rPr>
                <w:spacing w:val="-6"/>
                <w:sz w:val="24"/>
                <w:szCs w:val="24"/>
              </w:rPr>
              <w:t>ства и жилищно-коммунального хозяйства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Г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«Снижение рисков и смягчение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следствий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«Предупреждение чрезв</w:t>
            </w:r>
            <w:r w:rsidRPr="00F855EE">
              <w:rPr>
                <w:sz w:val="24"/>
                <w:szCs w:val="24"/>
              </w:rPr>
              <w:t>ы</w:t>
            </w:r>
            <w:r w:rsidRPr="00F855EE">
              <w:rPr>
                <w:sz w:val="24"/>
                <w:szCs w:val="24"/>
              </w:rPr>
              <w:t>чайных ситуаций, которые могут привести к нар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шению функционирования объектов жизнеобесп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при предоставлении услуг населению по тепло-, водоснабжению, водоотведению»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Возмещение затрат на предупреждение чрезвыча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ных ситуаций, которые могут привести к наруш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функционирования объектов жизнеобеспеч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при предоставлении услуг населению по те</w:t>
            </w:r>
            <w:r w:rsidRPr="00F855EE">
              <w:rPr>
                <w:sz w:val="24"/>
                <w:szCs w:val="24"/>
              </w:rPr>
              <w:t>п</w:t>
            </w:r>
            <w:r w:rsidRPr="00F855EE">
              <w:rPr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13 Г7200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23960,4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функцион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рования региональной системы государственного учета и контроля радиоактивных веществ и ради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активных отходов на территории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функционирования региональной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государственного учета и контроля радиоа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тивных веществ и радиоактивных отходов на те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1 15 Г7400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«Формирование комфортной городской среды на 2018-2022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современной городской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10"/>
                <w:sz w:val="24"/>
                <w:szCs w:val="24"/>
              </w:rPr>
            </w:pPr>
            <w:r w:rsidRPr="00F855EE">
              <w:rPr>
                <w:spacing w:val="-10"/>
                <w:sz w:val="24"/>
                <w:szCs w:val="24"/>
              </w:rPr>
              <w:t>Основное мероприятие «Содействие обустройству мест массового отдыха населения (городских парков)»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Поддержка обустройства мест массового отдыха населения (городских парков)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01 R5600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01 R5600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01 R5600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16617,6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01 R5600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69 2 01 R5600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71054,3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71054,3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68721,9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71033,7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68756,0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68760,3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66444,2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68756,0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96904,2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96311,9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 по объе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там строительства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148230,1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146372,5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147841,8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10765,8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 на период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«Охрана окружающей среды, защ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та природных комплексов, объектов и ресурсов»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«Издание ежегодного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клада «О состоянии и об охране окружающей ср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ды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экоанал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тического контроля за источниками антропогенн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воздействия»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«Защита природных ко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плексов, объектов и ресурсов»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05 081Д0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«Мониторинг окружающей среды»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«Экологическое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ние, просвещение и развитие экологического дв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жения»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частью первой статьи 6 Фед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рального закона от 24 апреля 1995 года № 52-ФЗ «О животном мире» полномочий Российской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дерации в области охраны и использования объе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тов животного мира (за исключением охотничьих ресурсов и водных биологических ресурсов)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 в области охоты и сохранения охотничьих ресурсов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08У00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08У00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08У00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Прикладные научные исследования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 на период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«Охрана окружающей среды, защ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та природных комплексов, объектов и ресурсов»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«Ведение Красной книги Саратовской области (выявление новых редких 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дов и регистрация новых мест обитания видов ра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тений и животных, занесенных в Красную книгу Саратовской области)»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«Выявление природных комплексов и объектов для организации особо охраняемых природных территорий регионального значения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1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135181,4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135717,7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136926,0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«Охрана окружающей среды, воспроизводство и рациональное использование природных ресурсов Саратовской области на период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системы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ращения с отходами производства и потребления на территории Саратовской области» на 2016- 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межрайонного мусоросортировочного комплекса на территории Балашовского муниципального района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в области обращения с отходами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02 R5660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02 R5660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02 R5660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«Создание мусоросортир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вочных комплексов на территории муниципальных образований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в области обращения с отходами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03 R5660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03 R5660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 4 03 R5660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99114,6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37811,4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35867,8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36603,1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37811,4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36558,1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37766,4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34791,7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32684,9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34791,7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23237416,9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21516562,6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21299233,5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4871995,1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5093251,3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4565770,2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4867019,3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5054649,9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4527131,4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4867019,3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5054649,9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4527131,4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сети дошкол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414178,9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749032,5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Создание в субъектах Российской Федерации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полнительных мест для детей в возрасте от 2 мес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цев до 3 лет в образовательных организациях, 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ществляющих образовательную деятельность по образовательным программам дошкольного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R1590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R1590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R1590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413413,9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747532,5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«Создание условий для п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вышения квалификации педагогических и руковод</w:t>
            </w:r>
            <w:r w:rsidRPr="00F855EE">
              <w:rPr>
                <w:spacing w:val="-6"/>
                <w:sz w:val="24"/>
                <w:szCs w:val="24"/>
              </w:rPr>
              <w:t>я</w:t>
            </w:r>
            <w:r w:rsidRPr="00F855EE">
              <w:rPr>
                <w:spacing w:val="-6"/>
                <w:sz w:val="24"/>
                <w:szCs w:val="24"/>
              </w:rPr>
              <w:t>щих кадров в системе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«Внедрение независимой с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стемы оценки качества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«Материальная поддержка воспитания и обучения детей, посещающих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зовательные организации, реализующие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частичное финансирование расходов на присмотр и уход за детьми дошкольного возра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та в муниципальных образовательных организац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51 1 05 76900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76887,0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гарантий на получение общедоступного и бесплатного дошкольного образования в мун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ципальных и частных дошкольных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4373401,8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4227689,6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4447703,6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частным дошкольным образовательным организациям на возмещение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31406,6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31406,6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51 1 06 13300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31406,6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финансовое обеспечение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тельной деятельности муниципальных дошкол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образовательных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4416297,0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4416297,0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51 1 06 76700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4341578,3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4196633,1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4416297,0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 по  предоставлению  субсидий  частным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дошкольным образовательным организациям на возмещение затрат на обеспечение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51 1 06 76800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51 1 06 76800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51 1 06 76800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31823,5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в дошкольных образовательных организациях (в том числе в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ганизациях, осуществляющих образовательную деятельность по адаптированным основным общ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образовательным программам) условий для пол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чения детьми-инвалидами качественного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«Приоритетный проект «Ипотека и арендное 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Cтимулирование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33590,2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специальной оценки условий труда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14720208,0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12887198,9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13137270,0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14615737,7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12755144,7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13005097,5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общего 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12488939,7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12230461,1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12635182,2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сети общеобр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зовательных организаций и организаций дополн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тельного образования, соответствующих совр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менным требованиям, развитие творческих сп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собностей учащихся»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6545,8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условий для обучения детей с ограниченными возможностями здоровья, обучающихся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кадрового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тенциала системы общего и дополнительного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разования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дополнительн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и неформального образования и социализации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17358,5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и развитие региональной системы оценки качества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ния, в том числе развитие национально-региональной системы независимой оценки кач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ства общего образования через реализацию пило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ных региональных проектов и создание наци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нальных механизмов оценки качества»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47331,7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47331,7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«Обеспечение соответствия областных образовательных организаций требован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ям федерального государственного стандарта, сан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тарным нормам и правилам, требованиям противоп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жарной и антитеррористической безопасности»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13104,2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в общеобразов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организациях, расположенных в сельской местности, условий для занятий физической кул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турой и спортом»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07 R0970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07 R0970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07 R0970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07 R0970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07 R0970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«Поощрение лучших уч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общеобразовательными организациями, в том числе для обучающихся по адаптированным образовательным программам, организациями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879449,0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881467,5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891921,8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879449,0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881467,5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891921,8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879449,0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881467,5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891921,8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879449,0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881467,5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891921,8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«Социальное обеспечение обучающихся общеобразовательных областных государственных учреждений, за исключением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тей-сирот и детей, оставшихся без попечения 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105608,3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120988,1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предоста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ления питания отдельным категориям обучающи</w:t>
            </w:r>
            <w:r w:rsidRPr="00F855EE">
              <w:rPr>
                <w:sz w:val="24"/>
                <w:szCs w:val="24"/>
              </w:rPr>
              <w:t>х</w:t>
            </w:r>
            <w:r w:rsidRPr="00F855EE">
              <w:rPr>
                <w:sz w:val="24"/>
                <w:szCs w:val="24"/>
              </w:rPr>
              <w:t>ся в муниципальных образовательных организац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ях, реализующих образовательные программы на-чального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279824,6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предоставление питания отдельным категориям обучающихся в муниципальных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зовательных организациях, реализующих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вательные программы начального общего, осно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ного общего и среднего общего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279824,6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279824,6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51 2 13 77200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268349,8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279824,6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11110426,7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10876510,8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11231276,1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субсидии частным общеобразов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тельным организациям, осуществляющим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вательную деятельность по имеющим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ственную аккредитацию основным общеобразов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тельным программам,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77346,1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78225,9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77346,1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78225,9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51 2 14 13400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77346,1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78225,9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финансовое обеспечение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тельной деятельности муниципальных общеобр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11153050,2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11153050,2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11033298,6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10799164,7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11153050,2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предоставлению субсидии частным общеобразовательным организациям, осуществл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ющим образовательную деятельность по имеющим государственную аккредитацию основным общ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образовательным программам, на возмещение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в общеобразов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организациях (в том числе в организац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ях, осуществляющих образовательную деятел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ность по адаптированным основным общеобраз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вательным программам) условий для получения детьми-инвалидами качественного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«Поддержка одаренных детей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5909,0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5909,0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поддержки, поощрение одаренных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региональн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этапа всероссийских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областных мероприятий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«Участие одаренных детей во всероссийских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«Участие в проведении ме</w:t>
            </w:r>
            <w:r w:rsidRPr="00F855EE">
              <w:rPr>
                <w:spacing w:val="-6"/>
                <w:sz w:val="24"/>
                <w:szCs w:val="24"/>
              </w:rPr>
              <w:t>ж</w:t>
            </w:r>
            <w:r w:rsidRPr="00F855EE">
              <w:rPr>
                <w:spacing w:val="-6"/>
                <w:sz w:val="24"/>
                <w:szCs w:val="24"/>
              </w:rPr>
              <w:t>дународного мероприятия с одаренными детьми»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«Поощрение педагогических работников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«Разработка олимпиадных заданий для муниципального этапа всероссийской олимпиады школьников»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121435,7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122778,3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124541,3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семейных форм устройства детей, оставшихся без попечения род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телей, и успешная социализация детей, переданных на воспитание в замещающие семьи»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условий для адаптации воспитанников государственных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низаций из числа детей-сирот и детей, оставшихся без попечения родителей, в обществе»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«Социальная поддержка детей-сирот и детей, оставшихся без попечения 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26319,5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25563,9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центрами психолого-педагогического и медико-социального сопровождения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93952,4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93952,4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93952,4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89601,2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93952,4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деятельн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стажировочных площадок по профилактике социального сиротства»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«Создание в Саратовской области новых мест в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1999696,5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395996,3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«Строительство, реко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струкция и модернизация существующей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1999696,5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395996,3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Оказание финансовой помощи бюджетам отдельных субъектов Российской Федерации на капитальные вложения в объекты государственной собственности субъектов Российской Федерации (муниципальной собственности)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51 8 01 56870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51 8 01 56870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51 8 01 56870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787000,0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на софинансирование капитальных вл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жений в объекты муниципальной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R1120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652250,3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133772,1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133772,1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80033,0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133772,1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229617,0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R5200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560151,3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229617,0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Средства для достижения показателей результативн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сти по реализации мероприятий по содействию созд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нию в субъектах Российской Федерации новых мест в общеобразовательных организациях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W5200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W5200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8 01 W5200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86346,3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105692,9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16343,7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«Приоритетный проект «Ипотека и арендное 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Cтимулирование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110878,8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специальной оценки условий труда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«Устойчивое развитие сельских терр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торий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обустро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ство объектами социальной и инженерной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населенных пунктов, расположенных в сельской местности, строительство и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автомобильных дорог»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37356,7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развитию сети общеобразовател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организаций в сельской местности (за счет средств областного бюджета)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W5670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W5670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W5670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4617,2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энергоэффе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тивности в образовательных учреждениях, подв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домственных министерству образования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терроризма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«Усиление антитеррор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«Противодействие злоупотребл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наркотиками и их незаконному обороту в С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социологич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ских исследований среди обучающихся общеобр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зовательных организаций, а также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организаций высшего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конкурса 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тинаркотических проектов обучающихся»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41473,2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3987,1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субсидий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08Р00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08Р00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08Р00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130794,3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131198,3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52611,6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общего 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52611,6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общеобразовательными организациями, в том числе для обучающихся по адаптированным образовательным программам, организациями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«Создание в организациях д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полнительного образования детей (в том числе в о</w:t>
            </w:r>
            <w:r w:rsidRPr="00F855EE">
              <w:rPr>
                <w:spacing w:val="-6"/>
                <w:sz w:val="24"/>
                <w:szCs w:val="24"/>
              </w:rPr>
              <w:t>р</w:t>
            </w:r>
            <w:r w:rsidRPr="00F855EE">
              <w:rPr>
                <w:spacing w:val="-6"/>
                <w:sz w:val="24"/>
                <w:szCs w:val="24"/>
              </w:rPr>
              <w:t>ганизациях, осуществляющих образовательную де</w:t>
            </w:r>
            <w:r w:rsidRPr="00F855EE">
              <w:rPr>
                <w:spacing w:val="-6"/>
                <w:sz w:val="24"/>
                <w:szCs w:val="24"/>
              </w:rPr>
              <w:t>я</w:t>
            </w:r>
            <w:r w:rsidRPr="00F855EE">
              <w:rPr>
                <w:spacing w:val="-6"/>
                <w:sz w:val="24"/>
                <w:szCs w:val="24"/>
              </w:rPr>
              <w:t>тельность по адаптированным основным общеобраз</w:t>
            </w:r>
            <w:r w:rsidRPr="00F855EE">
              <w:rPr>
                <w:spacing w:val="-6"/>
                <w:sz w:val="24"/>
                <w:szCs w:val="24"/>
              </w:rPr>
              <w:t>о</w:t>
            </w:r>
            <w:r w:rsidRPr="00F855EE">
              <w:rPr>
                <w:spacing w:val="-6"/>
                <w:sz w:val="24"/>
                <w:szCs w:val="24"/>
              </w:rPr>
              <w:t>вательным программам) условий для получения дет</w:t>
            </w:r>
            <w:r w:rsidRPr="00F855EE">
              <w:rPr>
                <w:spacing w:val="-6"/>
                <w:sz w:val="24"/>
                <w:szCs w:val="24"/>
              </w:rPr>
              <w:t>ь</w:t>
            </w:r>
            <w:r w:rsidRPr="00F855EE">
              <w:rPr>
                <w:spacing w:val="-6"/>
                <w:sz w:val="24"/>
                <w:szCs w:val="24"/>
              </w:rPr>
              <w:t>ми-инвалидами качественного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16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16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16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16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16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социально ориентированными неко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мерческими организациями, предоставляющими услуги по дополнительному образованию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социально ориентир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ванным некоммерческим организациям, пред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ставляющим услуги по дополнительному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ванию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51 2 17 13500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51 2 17 13500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51 2 17 13500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74680,9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69499,5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69499,5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69499,5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69499,5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71440,9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69267,2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69499,5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68161,9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69026,7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 социальной защиты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3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«Непрерывная подготовка работников по охране труда на основе совреме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специальной оценки условий труда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областными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материально-технической базы областных государственных учреждений спортивной направленности по ада</w:t>
            </w:r>
            <w:r w:rsidRPr="00F855EE">
              <w:rPr>
                <w:sz w:val="24"/>
                <w:szCs w:val="24"/>
              </w:rPr>
              <w:t>п</w:t>
            </w:r>
            <w:r w:rsidRPr="00F855EE">
              <w:rPr>
                <w:sz w:val="24"/>
                <w:szCs w:val="24"/>
              </w:rPr>
              <w:t>тивной физической культуре и спорту»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09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энергоэффе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тивности в учреждениях, подведомственных мин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стерству социального развития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терроризма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«Усиление антитеррор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5167,0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Среднее профессиональное 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2538556,6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2451786,6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2493924,0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124758,1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«Кадровое обеспечение системы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124758,1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«Совершенствование мех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низмов и условий целевого приема абитуриентов в образовательные организации, реализующие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зовательные программы  среднего  профессиональ-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ного образования и высшего образования, с целью последующего их трудоустройства в медицинские организации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124758,1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124758,1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124758,1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124336,5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124558,7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124758,1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1976622,4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1977457,5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2009975,8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профессионального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1857516,5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1839691,5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1872209,9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совреме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структуры сети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 области, отражающей изм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нения в потребностях экономики и запросах нас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ления и поддерживающей единое образовательное пространство, создание многофункциональных центров прикладных квалификаций»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«Внедрение методов ко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плексного планирования объемов и структуры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готовки кадров в регионе на основе анализа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гнозных потребностей в трудовых ресурсах по всем уровням профессионального образования,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вышение квалификации и переподготовка кадров»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«Модернизация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образования и повышение ее инвест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ционной привлекательности, ремонт,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зданий, сооружений и коммунальной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структуры, ликвидация аварийных ситуаций, обе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печение соответствия областных государственных профессиональных образовательных организаций требованиям федерального государственного ста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дарта, санитарным нормам и правилам, оборудов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организаций в соответствии с требованиями противопожарной и антитеррористической бе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опасности»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Разработка и распространение в системах среднего профессионального, высшего образования новых образовательных технологий и форм организации образовательного процесса в субъектах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R5330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R5330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R5330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R5330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R5330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37341,7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«Реализация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программ профессиональной подготовки и среднего профессионального образования с учетом выхода на эффективный контракт с руководител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ми и педагогическими работниками»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комплексной системы профессиональной ориентации молодежи, направленной на повышение привлекательности программ профессионального образования, во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требованных на региональном рынке труда, пров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дение ежегодных культурно-массовых и спорти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ных мероприятий для обучающихся и студентов профессиональных образовательных организаций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«Стипендиальное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и другие формы материальной поддержки обучающихся областных государственных профе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сиональных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201620,5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205632,9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Стипендиальное обеспечение и другие формы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51 4 07 91900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201620,5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205632,9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51 4 07 91900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201620,5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205632,9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51 4 07 91900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55670,7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57137,4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57137,4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51 4 07 91900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145949,8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148495,5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148495,5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1606884,8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1627143,4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1659661,8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1606701,2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1627143,4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1659661,8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1606701,2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1627143,4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1659661,8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461579,1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469959,9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479162,3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1145122,1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1157183,5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1180499,5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на возмещение расходов частных профессиональных образовательных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ганизаций на обучение детей-сирот и детей, оставшихся без попечения родителей, лиц из числа детей-сирот и детей, оставшихся без попечения 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дителей, при получении второго среднего профе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сионального образования по программе подгото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ки квалифицированных рабочих (служащих)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51 4 09 13600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уровня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фессионального развития и занятости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10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10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10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10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10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«Социальная поддержка детей-сирот и детей, оставшихся без попечения 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119105,9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33209,4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36766,6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36766,6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51 5 09 91800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85896,5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100999,4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100999,3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«Социальное обслуживание гра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16324,2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программа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области, связанная с укреплением материал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но-технической базы учреждений социального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служивания населения, оказанием адресной соц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помощи неработающим пенсионерам, я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ляющимся получателями страховых пенсий по старости и по инвалидности, и обучением компь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терной грамотности неработающих пенсионеров»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«Обучение компьютерной грамотности неработающих пенсионеров»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Софинансирование социальных программ субъе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тов Российской Федерации, связанных с укрепл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нием материально-технической базы учреждений социального обслуживания населения, оказанием адресной социальной помощи неработающим пе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сионерам, обучением компьютерной грамотности неработающих пенсионеров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06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06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06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06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274669,9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276368,7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285018,7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274669,9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276368,7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285018,7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областными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259906,9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261741,7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270459,7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259906,9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261741,7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270459,7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259906,9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261741,7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270459,7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259906,9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261741,7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270459,7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социальных гарантий участников образовательного процесса областных образовательных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Стипендиальное обеспечение и другие формы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13093,9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13093,9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13093,9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Стипендиальное обеспечение и другие формы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2945,2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терроризма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«Усиление антитеррор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Меры социальной поддержки и материальная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39799,2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39799,2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детей и семей с детьми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поддержка детей-сирот и детей, оставшихся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97 1 00 91800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17487,6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Стипендиальное обеспечение и другие формы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22272,9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90837,2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76549,6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23506,6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37595,9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30394,4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127613,3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121492,0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123404,6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«Кадровое обеспечение системы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и расш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рение системы материальных и моральных стим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лов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13418,5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13421,1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85862,7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профессионального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85862,7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профессиональными образовательными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85862,7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85862,7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85862,7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85327,6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84484,1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85862,7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Организация отдыха и оздоровления детей и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«Система образования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областными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ными организациями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55 5 01 04100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12409,1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12699,4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«О дополнительном професси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нальном образовании лиц, включенных в упра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ленческий кадровый резерв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получения дополнительного профессионального образования лиц, включенных в резерв управленческих кадров Саратовской области, в соответствии с законод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7411,8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7668,1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7398,9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6231,3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6467,5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7039,2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3227,8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Мероприятия по дополнительному професси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нальному образованию государственных гражда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профессиональной переподгото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ке и повышению квалификации мировых судей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Подготовка управленческих кадров для организ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ций народного хозяйства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R0660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Молодежная политика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620157,9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618614,3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634003,9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321491,8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332231,2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медицинской реабилит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ции и санаторно-курортного лечения, в том числе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321491,8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332231,2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санаторно-курортным лечением, в том числе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309754,8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321491,8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332231,2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43040,8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44861,7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Оздоровление детей в детских санаториях и сан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торных оздоровительных лагерях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266714,0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276849,3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287369,5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266174,0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287218,6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50 5 02 12810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266174,0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276703,9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287218,6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263520,5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275375,3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263520,5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275375,3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отдыха и оздоровления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263520,5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275375,3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113486,0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114168,5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112925,1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113486,0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114168,5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31014,0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81299,6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83154,5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Укрепление материально-технической базы озд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ровительных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9891,8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Организация отдыха и оздоровления детей и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ростков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133303,6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140426,1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143806,8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96717,5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92642,0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92642,0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26825,6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37825,6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37825,6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11565,9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11565,9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52 3 03 21520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15452,1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26259,7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26259,7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25257,4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«Молодежная политика»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25257,4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областных, межрегиональных, всероссийских и междунаро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ных мероприятий в сфере молодежной политики на территории области; организация участия пре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ставителей молодежи области в мероприятиях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ластного, межрегионального, всероссийского и международного уровня»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талантливой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«Информационное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системы работы с молодежью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и развитие творческого потенциала молодежи»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4952,8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Организация и проведение мероприятий среди творческой молодежи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56 3 04 81700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малого и среднего предпринимательства, включая крестьянские (фермерские) хозяйства, а также на реализацию мероприятий по поддержке молодежного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04 R5270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работы с 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лодежью»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19087,9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19087,9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19087,9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19087,9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«Проведение мероприятий по развитию добровольчества на территории региона»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«Государственная поддержка победителей конкурсов молодежных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проектов в сфере государственной 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лодежной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3 07 15Д00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«Приобретение в облас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ную собственность имущественного комплекса детского оздоровительного лагеря «Сосенки» А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карского района»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Имущественный комплекс детского оздоровител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ного лагеря «Сосенки» Аткарского района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56 4 11 98800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56 4 11 98800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и автономным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ства в государственную (муниципальную) со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ственность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56 4 11 98800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«Патриотическое воспитание граждан в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 на 2018-2020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«Гражданско-патриотическое во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питание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 «Информационное и мет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дическое обеспечение мероприятий, направленных на гражданско-патриотическое воспитание гра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дан. Методическое обеспечение деятельности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щественных объединений патриотической напра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ленности и патриотических клубов»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областных (региональных) конкурсов, фестивалей и акций в сфере гражданско-патриотического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«Военно-патриотическое воспит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«Военно-патриотическая ор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ентация и подготовка граждан к военной службе»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«Организация областных (р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гиональных) конкурсов, фестивалей и акций в сфере военно-патриотического воспитания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68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13871,4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6411,7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7293,6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Другие вопросы в области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215269,5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213425,2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213662,5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105150,1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106306,2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104292,8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16576,9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«Материальная поддержка воспитания и обучения детей, посещающих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зовательные организации, реализующие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государственных полномочий по организации предоставления компенсации род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тельской платы за присмотр и уход за детьми 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разовательных организациях, реализующих осно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ную общеобразовательную программу дошкольн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51 1 05 77800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16556,1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гарантий на получение общедоступного и бесплатного дошкольного образования в мун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ципальных и частных дошкольных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 на организацию осуществления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нами местного самоуправления отдельных 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дарственных полномочий по предоставлению су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сидий частным дошкольным образовательным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ганизациям на возмещение затрат на обеспечение образовательной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51 1 06 77400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«Развитие системы общего 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38075,1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38142,3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39497,5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общеобразовательными организациями, в том числе для обучающихся по адаптированным образовательным программам, организациями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полнительного образования, иными организациями в сфере оценки качества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20174,7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20174,7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20174,7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19101,7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19462,9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20174,7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предоста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ления питания отдельным категориям обучающи</w:t>
            </w:r>
            <w:r w:rsidRPr="00F855EE">
              <w:rPr>
                <w:sz w:val="24"/>
                <w:szCs w:val="24"/>
              </w:rPr>
              <w:t>х</w:t>
            </w:r>
            <w:r w:rsidRPr="00F855EE">
              <w:rPr>
                <w:sz w:val="24"/>
                <w:szCs w:val="24"/>
              </w:rPr>
              <w:t>ся в муниципальных образовательных организац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ях, реализующих образовательные программы начального общего, основного общего и среднего общего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зовательных организациях, реализующих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вательные программы начального общего, осно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ного общего и среднего общего образования, и ч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стичному  финансированию расходов на присмотр и уход за детьми дошкольного возраста в муниц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пальных образовательных организациях, реализ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51 2 13 77300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гарантий на получение общедоступного и бесплатного дошкольного, начального общего, основного общего, среднего общего образования в муниципальных и частных общеобразовательных организациях»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организацию осуществления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нами местного самоуправления отдельных 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дарственных полномочий по предоставлению су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сидии частным общеобразовательным организац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ям, осуществляющим образовательную деятел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ность по имеющим государственную аккредит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цию основным общеобразовательным программам, на возмещение затрат на обеспечение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51 2 14 77500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48239,2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«Мероприятия по борьбе с беспризорностью, по опеке и попечительству»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48239,2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осуществлению деятельности по опеке и попечительству в отношении несовершенноле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них граждан в части расходов на оплату труда, уплату страховых взносов по обязательному соц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альному страхованию в государственные внебю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жетные фонды Российской Федерации,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деятельности штатных работников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77Е00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48239,2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77Е00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48239,2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77Е00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48239,2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финансовой грамотности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«Мониторинг и оценка уровня финансовой грамотности населения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и защиты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потенциала в области повышения финансовой грамотности»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«Разработка и реализация образовательных программ и информационных кампаний по повышению финансовой грамотн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защ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ты прав потребителей финансовых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частью 1 статьи 7 Федерального закона от 29 декабря 2012 года № 273-ФЗ «Об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разовании в Российской Федерации» полномочий Российской Федерации в сфере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16948,1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16175,9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15661,3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16175,9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39527,6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41193,3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43124,5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39527,6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41193,3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43124,5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37180,1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38675,8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39962,0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38198,3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35342,2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36912,1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38198,3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по подтверждению документов государственного образца об образовании, об уч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ных степенях и ученых званиях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мероприятий по государственному контролю (надзору) в сфере образования, лиценз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рованию и государственной аккредитации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вательной деятельности организаций, осуществл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ющих образовательную деятельность на террит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рии Саратовской области, за счет средств облас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49231,0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48739,7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48844,2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20301,6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20301,6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22089,1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21193,0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20301,6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27545,4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28541,3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25437,7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26142,5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1358759,4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1086176,5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1046560,8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1325054,0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1052450,7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1011713,2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специальной оценки условий труда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1215672,6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1045138,2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1004179,3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«Музеи»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111748,4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123570,8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музеями»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107948,4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119570,8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122162,0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107948,4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119570,8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122162,0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107948,4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119570,8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122162,0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63932,4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83193,6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86746,1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36377,2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35415,9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«Обеспечение сохранности музейных предметов и музейных коллекций, наход</w:t>
            </w:r>
            <w:r w:rsidRPr="00F855EE">
              <w:rPr>
                <w:spacing w:val="-6"/>
                <w:sz w:val="24"/>
                <w:szCs w:val="24"/>
              </w:rPr>
              <w:t>я</w:t>
            </w:r>
            <w:r w:rsidRPr="00F855EE">
              <w:rPr>
                <w:spacing w:val="-6"/>
                <w:sz w:val="24"/>
                <w:szCs w:val="24"/>
              </w:rPr>
              <w:t>щихся в государственной собственности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пополнения и комплектования фондов областных музеев 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выми уникальными экспонатами»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выставочной деятельности музеев на террит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«Организация и проведение мероприятий по популяризации музейного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55 1 05 68300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«Театры»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445377,5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471988,8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459023,8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театрами»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435980,7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435980,7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435980,7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424735,0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435980,7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новых спекта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лей в областных театрах»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облас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ными театрами фестивальной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гастрол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деятельности областных театров на террит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рии Саратовской области, в субъектах Российской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 по популяризации театрального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театров малых городов»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7043,1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25419,9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7043,1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06 R4660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14103,2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детских и к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кольных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28743,9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R5170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28667,6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5633,9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Средства для достижения показателей результ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тивности по поддержке творческой деятельности и технического оснащения детских и кукольных 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W5170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W5170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2 07 W5170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«Концертные организации и ко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лективы»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108537,8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124450,4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128647,2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концертными организациями и коллективами»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125847,2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125847,2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125847,2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106097,8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121650,4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125847,2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новых концер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ных программ, спектаклей и иных зрелищных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грамм и мероприятий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фест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вальной деятельности областными концертными организациями»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«Осуществление гастрольной деятельности областных концертных организаций на территории Саратовской области, в субъектах Ро</w:t>
            </w:r>
            <w:r w:rsidRPr="00F855EE">
              <w:rPr>
                <w:spacing w:val="-6"/>
                <w:sz w:val="24"/>
                <w:szCs w:val="24"/>
              </w:rPr>
              <w:t>с</w:t>
            </w:r>
            <w:r w:rsidRPr="00F855EE">
              <w:rPr>
                <w:spacing w:val="-6"/>
                <w:sz w:val="24"/>
                <w:szCs w:val="24"/>
              </w:rPr>
              <w:t>сийской Федерации и в зарубежных странах»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 по популяризации концертной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55 3 05 68300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«Библиотеки»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87278,4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107122,1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библиотеками»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79099,0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98649,7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«Комплектование фондов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Комплектование книжных фондов муниципальных общедоступных библиотек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02 R5191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мероприятий, направленных на популяриз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цию чтения и библиотечного дела»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55 4 03 68300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 по сохранности библиотечных фондов государственных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«Подключение к сети «И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тернет» общедоступных библиотек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Подключение муниципальных общедоступных библиотек к информационно-телекоммуникацион-ной сети «Интернет» и развитие библиотечного дела с учетом задачи расширения информацио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технологий и оцифровки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05 R5193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05 R5193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05 R5193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05 R5193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4 05 R5193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«Культурно-досуговые учрежд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106350,5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120512,4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127921,7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культурно-досуговыми учреждениями»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122921,7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122921,7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122921,7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115512,4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122921,7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областных государственных учреждений культуры в областных, межрегиональных, всеро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сийских и международных фестивалях, праздн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ках, выставках»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участия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циалистов областных творческих коллективов и их исполнителей в областных, межрегиональных, вс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российских и международных мероприятиях»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пополн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фильмофонда ГАУК «Саратовский областной методический киновидеоцентр»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«Организация, проведение и участие государственных учреждений культурно-досугового типа в областных, межрегиональных, всероссийских и международных киномероприят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государственной поддержки социально ориентированным некоммерческим организациям в области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55 6 05 68300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 по популяризации народного творчества и культурно-досуговой деятельности»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55 6 06 04100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«Выполнение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работ в области охраны объектов кул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турного наследия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7864,2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«Творческое развитие детей и 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лодежи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 по обеспечению участия детей и молодежи в творческих школах, творческих и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теллектуальных соревновательных мероприятиях областного, межрегионального, всероссийского и международного уровней»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поддержки творчески одаренных детей, молодежи и их преп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давателей»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стипендий одаренным детям и молодежи и поощрение педагогам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55 9 03 68200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«Укрепление материально-технической базы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320295,2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70695,2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24742,5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музейн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областных театров»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областных учреждений библи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течного типа»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областных образовательных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областных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муниципал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учреждений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4390,5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4390,5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4390,5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4390,5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12 R4670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47678,8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«Исторический парк «Ро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сия. Моя история»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гранта в форме субсидии Благ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творительному фонду содействия деятельности в сфере культуры и искусства «Звезда»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13 41Б00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13 41Б00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13 41Б00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и оснащение оборудованием детских школ искусств»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 Оснащение музыкальными инструментами де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ских школ искусств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15 R5195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15 R5195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15 R5195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15 R5195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15 R5195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«г.Маркс. Культурно-зрелищный комплекс для детской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г.Маркс. Культурно-зрелищный комплекс для де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ской цирковой студии «Арт-Алле»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16 15200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 пристро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ки и третьей очереди здания ОГУ «Государстве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ный архив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федеральной целевой программы «Культура России (2012-2018 годы)»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17 R0140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17 R0140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17 R0140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146070,0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«Поддержка виртуальных концертных залов»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Техническое оснащение и содержание виртуал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концертных залов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18 R5196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18 R5196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18 R5196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18 R5196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18 R5196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«Сбор и обобщение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формации о качестве условий оказания услуг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А 19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кадрового потенциала сферы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осущест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ление методического обеспечения деятельности образовательных организаций, музеев, библиотек, культурно-досуговых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системы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фессиональной ориентации молодежи, направле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на повышение привлекательности профессий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«Выплата стипендий, гра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тов и других именных или тематических премий участникам культурного процесса с целью пов</w:t>
            </w:r>
            <w:r w:rsidRPr="00F855EE">
              <w:rPr>
                <w:sz w:val="24"/>
                <w:szCs w:val="24"/>
              </w:rPr>
              <w:t>ы</w:t>
            </w:r>
            <w:r w:rsidRPr="00F855EE">
              <w:rPr>
                <w:sz w:val="24"/>
                <w:szCs w:val="24"/>
              </w:rPr>
              <w:t>шения мотивации к совершенствованию их де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тельности и повышения престижности деятельн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Присуждение стипендий и других денежных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ощрений в сфере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6Б200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лучших сельских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поддержка лучших работников сельских учреждений культуры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Б 04 R5194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«Популяризация культурных тр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диций»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мероприятий, посвященных государственным праздникам, значимым событиям общества, ро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сийской культуры и развитию культурного сотру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ничества»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Г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9110,3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энергоэффе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тивности областных государственных учреждений в сфере культуры»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2437,8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81661,7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81661,7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28225,8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53435,9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18922,5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5823,4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13099,1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 по содействию де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тельности в сфере культуры и искусства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33725,8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34847,6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«Культура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«Государственная охрана, сохранение и популяризация объектов культурного наследия»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мероприятий по государственному учету объектов культурного наследия регионального значения»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55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пунктом 1 статьи 9</w:t>
            </w:r>
            <w:r w:rsidRPr="00F855EE">
              <w:rPr>
                <w:sz w:val="24"/>
                <w:szCs w:val="24"/>
                <w:vertAlign w:val="superscript"/>
              </w:rPr>
              <w:t>1</w:t>
            </w:r>
            <w:r w:rsidRPr="00F855EE">
              <w:rPr>
                <w:sz w:val="24"/>
                <w:szCs w:val="24"/>
              </w:rPr>
              <w:t xml:space="preserve"> Федерального закона от 25 июня 2002 года № 73-ФЗ «Об объе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тах культурного наследия (памятниках истории и культуры) народов Российской Федерации»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Российской Федерации в отношении об</w:t>
            </w:r>
            <w:r w:rsidRPr="00F855EE">
              <w:rPr>
                <w:sz w:val="24"/>
                <w:szCs w:val="24"/>
              </w:rPr>
              <w:t>ъ</w:t>
            </w:r>
            <w:r w:rsidRPr="00F855EE">
              <w:rPr>
                <w:sz w:val="24"/>
                <w:szCs w:val="24"/>
              </w:rPr>
              <w:t>ектов культурного наследия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34172,6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32959,1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34172,6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33058,2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34161,5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32822,2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31528,0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31718,9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32822,2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Здравоохранение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5023347,5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4013540,3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4233307,2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2472742,1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2336470,0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2346375,4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2011859,4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2336470,0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2346375,4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«Профилактика инфекцио</w:t>
            </w:r>
            <w:r w:rsidRPr="00F855EE">
              <w:rPr>
                <w:spacing w:val="-6"/>
                <w:sz w:val="24"/>
                <w:szCs w:val="24"/>
              </w:rPr>
              <w:t>н</w:t>
            </w:r>
            <w:r w:rsidRPr="00F855EE">
              <w:rPr>
                <w:spacing w:val="-6"/>
                <w:sz w:val="24"/>
                <w:szCs w:val="24"/>
              </w:rPr>
              <w:t>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Проведение организационных мероприятий по обеспечению условий хранения иммунобиологич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ских препаратов для иммунопрофилактики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14Б00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14Б00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14Б00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первичной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дико-санитарной помощи, в том числе сельским жителям. Развитие системы раннего выявления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болеваний, патологических состояний и факторов риска их развития, включая проведение медици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ских осмотров и диспансеризации населения, в том числе у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Укрепление материально-технической базы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оказания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циализированной, включая высокотехнологичную, медицинской помощи, скорой, в том числе скорой специализированной, медицинской помощи,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цинской эвакуации»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184664,5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139629,3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139650,4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Совершенствование системы оказания медици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нарколог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ческим больным»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с психическими расстройствами и расстройствами поведения»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Областная психиатрическая больница (пищеблок, модульная котельная) г.Саратов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50 2 04 42400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50 2 04 42400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50 2 04 42400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онкологическими заболеваниями»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both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Онкологический диспансер на 200 коек, 20 мест дневного пребывания, 12 коек реанимации и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тенсивной терапии, поликлиника на 300 посещ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 в смену. Город Саратов, ул.Шехурдина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50 2 06 43800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50 2 06 43800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50 2 06 43800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высокотехнологичной медици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ской помощи, развитие новых эффективных мет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дов лечения»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гражданам Российской Федерации выс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котехнологичной медицинской помощи, не вкл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ченной в базовую программу обязательного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цинского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11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11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126131,8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11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76469,4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84752,6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84736,1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11 R4020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49662,4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41379,2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41395,7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медицинской деятельности, связанной с донорством органов 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ловека»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13452,7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13497,5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мероприятий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программы Российской Федерации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11923,3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11944,4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11965,6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«Охрана здоровья матери и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101775,2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23591,8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23599,4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«Совершенствование службы родовспоможения и детства на основе трехуровневой системы оказания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Сбор, обработка, хранение и предоставление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 xml:space="preserve">формации, обеспечивающей оценку деятельности системы здравоохранения и здоровья населения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01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01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01 11В00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системы ранн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го выявления и коррекции нарушений развития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Медико-генетическое консультирование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15972,3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15978,7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специализир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ванной медицинской помощи детям и пациенткам акушерско-гинекологического профиля»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Укрепление материально-технической базы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материально-технической базы детских поликлиник и детских поликлинических отделений медицинских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76459,2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развитию материально-технической базы детских поликлиник и детских поликлинических отделений медицинских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заций за счет средств резервного фонда Прав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76459,2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68048,7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8410,5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2173248,9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2183125,6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1724969,7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2173248,9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2183125,6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1704988,8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2145371,9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2155103,3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1704988,8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2145371,9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2155103,3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1642051,3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2080465,8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2089958,8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62937,5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64906,1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28022,3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19980,9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27877,0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28022,3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24160,4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24296,9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3716,6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3725,4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454051,3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453671,6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424564,8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415602,8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8962,0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10844,9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10306,3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18261,9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217543,6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86007,9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201490,5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83594,9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84007,9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«Охрана здоровья матери и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133122,8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специализир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ванной медицинской помощи детям и пациенткам акушерско-гинекологического профиля»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Укрепление материально-технической базы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материально-технической базы детских поликлиник и детских поликлинических отделений медицинских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развитию материально-техни-ческой базы детских поликлиник и детских пол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клинических отделений медицинских организаций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133022,8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118390,3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118390,3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06 R6740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83594,9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84007,9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68367,7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83594,9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84007,9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82584,2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82584,2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82195,8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82584,2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Подпрограмма «Устойчивое развитие сельских терр</w:t>
            </w:r>
            <w:r w:rsidRPr="00F855EE">
              <w:rPr>
                <w:spacing w:val="-6"/>
                <w:sz w:val="24"/>
                <w:szCs w:val="24"/>
              </w:rPr>
              <w:t>и</w:t>
            </w:r>
            <w:r w:rsidRPr="00F855EE">
              <w:rPr>
                <w:spacing w:val="-6"/>
                <w:sz w:val="24"/>
                <w:szCs w:val="24"/>
              </w:rPr>
              <w:t>торий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сети фельдше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ско-акушерских пунктов и (или) офисов врачей общей практики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02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02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02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обустро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ство объектами социальной и инженерной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населенных пунктов, расположенных в сельской местности, строительство и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автомобильных дорог»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12138,4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Скорая медицинская помощь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43317,1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50250,4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50487,6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30073,4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30073,4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24763,6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29894,3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30073,4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медицинской помощи не застрахованным по обязательному медицинскому страхованию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20414,2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20414,2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20356,1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20414,2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Санаторно-оздоровительная помощь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84055,0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71228,2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оказания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циализированной, включая высокотехнологичную, медицинской помощи, скорой, в том числе скорой специализированной, медицинской помощи,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цинской эвакуации»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Совершенствование системы оказания медици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70528,2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70528,2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57698,1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80194,9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12830,1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«Повышение энергоэффе</w:t>
            </w:r>
            <w:r w:rsidRPr="00F855EE">
              <w:rPr>
                <w:spacing w:val="-6"/>
                <w:sz w:val="24"/>
                <w:szCs w:val="24"/>
              </w:rPr>
              <w:t>к</w:t>
            </w:r>
            <w:r w:rsidRPr="00F855EE">
              <w:rPr>
                <w:spacing w:val="-6"/>
                <w:sz w:val="24"/>
                <w:szCs w:val="24"/>
              </w:rPr>
              <w:t>тивности в учреждениях здравоохранения, подведо</w:t>
            </w:r>
            <w:r w:rsidRPr="00F855EE">
              <w:rPr>
                <w:spacing w:val="-6"/>
                <w:sz w:val="24"/>
                <w:szCs w:val="24"/>
              </w:rPr>
              <w:t>м</w:t>
            </w:r>
            <w:r w:rsidRPr="00F855EE">
              <w:rPr>
                <w:spacing w:val="-6"/>
                <w:sz w:val="24"/>
                <w:szCs w:val="24"/>
              </w:rPr>
              <w:t>ственных министерству здравоохранения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11193,8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145812,6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148219,5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148768,2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126053,9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148219,5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148768,2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оказания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циализированной, включая высокотехнологичную, медицинской помощи, скорой, в том числе скорой специализированной, медицинской помощи,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цинской эвакуации»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Развитие службы крови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11А00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11А00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11А00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143159,0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143707,7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143159,0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143707,7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143159,0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143707,7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143159,0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143707,7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120993,4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143159,0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143707,7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19758,7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18565,6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Санитарно-эпидемиологическое благополучие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2049925,2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1306758,5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1515030,8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1910634,3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1241976,6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1448221,7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заболеваний и формирование здорового образа жизни. Развитие первичной медико-санитарной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150782,0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60578,3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60578,3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«Развитие системы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цинской профилактики неинфекционных забол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ваний и формирования здорового образа жизни, в том числе у детей. Профилактика развития завис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мостей, включая сокращение потребления табака, алкоголя, наркотических средств и психоактивных веществ, в том числе у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социально ориентированным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ческим организациям – исполнителям общественно полезных услуг в сфере здравоохранения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14Г00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14Г00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14Г00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«Профилактика инфекцио</w:t>
            </w:r>
            <w:r w:rsidRPr="00F855EE">
              <w:rPr>
                <w:spacing w:val="-6"/>
                <w:sz w:val="24"/>
                <w:szCs w:val="24"/>
              </w:rPr>
              <w:t>н</w:t>
            </w:r>
            <w:r w:rsidRPr="00F855EE">
              <w:rPr>
                <w:spacing w:val="-6"/>
                <w:sz w:val="24"/>
                <w:szCs w:val="24"/>
              </w:rPr>
              <w:t>ных заболеваний, включая иммунопрофилактику»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медицинских иммунобиологических препаратов для проведения иммунизации лиц, подлежащих призыву на военную службу, против менингококковой инфекции, пневмококковой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фекции, ветряной оспы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12Д00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Приобретение вакцины по эпидемическим показ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50 1 02 14300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«Профилактика ВИЧ-ин-фекции, вирусных гепатитов B и C»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41214,4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диагностических тест-систем для проведения исследований на ВИЧ, гепатиты В и С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50 1 03 14200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50 1 03 14200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50 1 03 14200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мероприятий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программы Российской Федерации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03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38075,9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первичной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дико-санитарной помощи, в том числе сельским жителям. Развитие системы раннего выявления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болеваний, патологических состояний и факторов риска их развития, включая проведение медици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ских осмотров и диспансеризации населения, в том числе у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86793,0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Укрепление материально-технической базы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модульных конструкций врачебных амбулаторий, фельдшерских и фельдшерско-аку-шерских пунктов для населенных пунктов с чи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ленностью населения от 101 до 2000 человек за счет средств резервного фонда Правительства Ро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50 1 04 56720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50 1 04 56720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50 1 04 56720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передвижных медицинских ко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плексов для оказания медицинской помощи жит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лям населенных пунктов с численностью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до 100 человек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50 1 04 56730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50 1 04 56730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50 1 04 56730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27139,7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оказания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циализированной, включая высокотехнологичную, медицинской помощи, скорой, в том числе скорой специализированной, медицинской помощи,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цинской эвакуации»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158839,9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61197,3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61198,0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туберкулезом»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53487,7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52110,8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52110,8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Совершенствование системы оказания медици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ской помощи больным туберкулезом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33657,0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33657,0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11Д00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33657,0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мероприятий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программы Российской Федерации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18453,8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18453,8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18453,8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18453,8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01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18486,6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18453,8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18453,8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лицам,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фицированным вирусом иммунодефицита челов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ка, гепатитами B и C»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нарколог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ческим больным»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пострада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при дорожно-транспортных происшествиях»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957,2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хроническими вирусными гепатитами»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противовирусных лекарственных препаратов для детей, страдающих хроническими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11Б00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противовирусных лекарственных препаратов для больных, страдающих хронич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скими вирусными гепатитами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09 11Г00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стемы оказания медицинской помощи больным с инфекциями, передаваемыми половым путем»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паллиативной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Развитие паллиативной медицинской помощи за счет средств резервного фонда Правительства Ро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50 2 16 56760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50 2 16 56760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50 2 16 56760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«Охрана здоровья матери и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системы ранн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го выявления и коррекции нарушений развития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25402,7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расходных материалов для неон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тального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расходных материалов для аудиол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гического скрининга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тест-систем для пренатальной ди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гностики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специализированных лечебных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дуктов питания для детей с наследственными б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лезнями обмена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03 12Г00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специализир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ванной медицинской помощи детям и пациенткам акушерско-гинекологического профиля»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Укрепление материально-технической базы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цинских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4 05 12К00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«Кадровое обеспечение системы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59894,7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60694,7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мех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низмов и условий целевого приема абитуриентов в образовательные организации, реализующие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зовательные программы среднего профессионал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ного образования и высшего образования, с целью последующего их трудоустройства в медицинские организации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Ежемесячные выплаты студентам профессионал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образовательных учреждений, подведо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ственных министерству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13Е00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13Е00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01 13Е00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«Формирование и расш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рение системы материальных и моральных стим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лов медицинских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59194,7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60094,7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Совершенствование механизмов и условий труд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устройства в организации скорой медицинской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мощи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13Д00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13Д00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13Д00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Проведение мероприятий, посвященных професс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ональным праздникам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50 6 02 14100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мероприятий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программы Российской Федерации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42072,7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42072,7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Средства для достижения показателей результ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тивности по реализации отдельных мероприятий государственной программы Российской Федер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W3820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W3820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6 02 W3820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системы 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карственного обеспечения, в том числе в амбул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1150748,3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659166,6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863309,5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больных 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карственными препаратами, специализированными продуктами лечебного питания и медицинскими изделиями, в том числе в амбулаторных условиях»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1150748,3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659166,6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863309,5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лекарственных препаратов для а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булаторного лечения больных, страдающих псих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ческими и наркологическими расстройствами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Бесплатное лекарственное обеспечение отдельных категорий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138568,7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181819,3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138568,7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181819,3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138568,7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181819,3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Льготное лекарственное обеспечение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3303,5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Бесплатное лекарственное обеспечение граждан, страдающих заболеваниями, включенными в пер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чень жизнеугрожающих и хронических прогресс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рующих редких (орфанных) заболеваний, прив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дящих к сокращению продолжительности жизни граждан или их инвалидности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69714,8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115245,4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69714,8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115245,4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126673,5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69714,8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115245,4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организационных мероприятий по обеспечению больных лекарственными препарат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ми и медицинскими изделиями в соответствии с Законом Саратовской области от 2 декабря         1999 года № 60-ЗСО «О лекарственном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нии населения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10342,1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Информационно-аналитическое сопровождение лекарственного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16143,4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16143,4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50 7 01 13200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16143,4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Приобретение лекарственных препаратов для к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пирования боли у амбулаторных онкологических больных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5177,5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сахароснижающих лекарственных средств: современных препаратов инсулина и та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летированных сахароснижающих препаратов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365710,2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387670,5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365710,2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387670,5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365710,2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299920,4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387670,5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средств введения инсулина: инсул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новых шприцев, игл к шприц-ручкам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Приобретение средств самоконтроля: тест-полосок для глюкометра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50 7 01 14700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полномочий в области 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карственного обеспечения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106461,7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102673,8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102673,8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98783,0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98783,0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102176,3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98783,0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98783,0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4285,4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полномочий в области 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карственного обеспечения за счет средств резер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5161F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полномочий в области 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карственного обеспечения населения закрытых а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министративно-территориальных образований,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служиваемых федеральными государственными бюджетными учреждениями здравоохранения, находящимися в ведении Федерального медико-биологического агентства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50 7 01 51970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Оказание отдельным категориям граждан социал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услуги по обеспечению лекарственными пр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паратами для медицинского применения по рецеп-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там на лекарственные препараты, медицинскими изделиями по рецептам на медицинские изделия, а также специализированными продуктами лечебн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питания для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306091,2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292549,3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292549,3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50 7 01 54600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13541,9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отдельных мероприятий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программы Российской Федерации «Развитие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7 01 R3820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информатизации в здр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воохранении»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61387,3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23704,7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«Создание, модернизация и техническое обслуживание информационно-технологической инфраструктуры министерства здравоохранения области и учреждений здрав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охранения области, необходимой для внедрения и функционирования прикладных информационных систем в здравоохранении, защита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19887,3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20184,8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20204,7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2"/>
                <w:sz w:val="24"/>
                <w:szCs w:val="24"/>
              </w:rPr>
            </w:pPr>
            <w:r w:rsidRPr="00F855EE">
              <w:rPr>
                <w:spacing w:val="-2"/>
                <w:sz w:val="24"/>
                <w:szCs w:val="24"/>
              </w:rPr>
              <w:t>Приобретение услуг по защите персональных да</w:t>
            </w:r>
            <w:r w:rsidRPr="00F855EE">
              <w:rPr>
                <w:spacing w:val="-2"/>
                <w:sz w:val="24"/>
                <w:szCs w:val="24"/>
              </w:rPr>
              <w:t>н</w:t>
            </w:r>
            <w:r w:rsidRPr="00F855EE">
              <w:rPr>
                <w:spacing w:val="-2"/>
                <w:sz w:val="24"/>
                <w:szCs w:val="24"/>
              </w:rPr>
              <w:t>ных, обрабатываемых в информационных системах в сфере здравоохранения, обеспечению функцион</w:t>
            </w:r>
            <w:r w:rsidRPr="00F855EE">
              <w:rPr>
                <w:spacing w:val="-2"/>
                <w:sz w:val="24"/>
                <w:szCs w:val="24"/>
              </w:rPr>
              <w:t>и</w:t>
            </w:r>
            <w:r w:rsidRPr="00F855EE">
              <w:rPr>
                <w:spacing w:val="-2"/>
                <w:sz w:val="24"/>
                <w:szCs w:val="24"/>
              </w:rPr>
              <w:t>рования защищенной сети передачи данных учр</w:t>
            </w:r>
            <w:r w:rsidRPr="00F855EE">
              <w:rPr>
                <w:spacing w:val="-2"/>
                <w:sz w:val="24"/>
                <w:szCs w:val="24"/>
              </w:rPr>
              <w:t>е</w:t>
            </w:r>
            <w:r w:rsidRPr="00F855EE">
              <w:rPr>
                <w:spacing w:val="-2"/>
                <w:sz w:val="24"/>
                <w:szCs w:val="24"/>
              </w:rPr>
              <w:t>ждений здравоохранения области (программно-аппаратных   средств),   приобретение  услуг  связи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Создание, модернизация и техническое обслуж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вание информационно-технологической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министерства здравоохранения области и подведомственных учреждений, необходимой для внедрения и функционирования прикладных информационных систем в здравоохранении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Медицинская статистика, создание и внедрение информационных технологий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13812,8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13832,7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13812,8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13832,7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01 13Г00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13812,8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13832,7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и обеспечение функционирования информационных систем в сфере здравоохранения»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Внедрение медицинских информационных систем в медицинских организациях государственной и муниципальной систем здравоохранения, оказ</w:t>
            </w:r>
            <w:r w:rsidRPr="00F855EE">
              <w:rPr>
                <w:sz w:val="24"/>
                <w:szCs w:val="24"/>
              </w:rPr>
              <w:t>ы</w:t>
            </w:r>
            <w:r w:rsidRPr="00F855EE">
              <w:rPr>
                <w:sz w:val="24"/>
                <w:szCs w:val="24"/>
              </w:rPr>
              <w:t>вающих первичную медико-санитарную помощь,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50 8 02 56780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50 8 02 56780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50 8 02 56780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8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304174,1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354854,9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356136,5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191637,5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250808,3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191537,5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250808,3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191537,5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250808,3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251768,0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185822,2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244596,3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245527,7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6212,0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6240,3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Сбор, обобщение и анализ информации о качестве оказания услуг медицинскими организациями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13Л00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дицинской помощи на территории области, фо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мирование, хранение и обслуживание материал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112536,6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104046,6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104368,5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111828,2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103334,9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103656,8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82492,5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85269,7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82488,8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82492,5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26537,5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21164,3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26537,5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21164,3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50 9 02 06200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«Создание условий для реализации установленных полномочий (функций) управления делами Правительства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«Создание условий для осуществления деятельности Губернатора области, Правительства области, управления делами Прав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тельства области, областных государственных учреждений, подведомственных управлению дел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ми Правительства области, иных органов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области и государственных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 xml:space="preserve">нов области, не имеющих счетов получателей бюджетных средств»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частью 1 статьи 15 Федерального закона от 21 ноября 2011 года № 323-ФЗ «Об осн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вах охраны здоровья граждан в Российской Фед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рации» полномочий Российской Федерации в сф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ре охраны здоровья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2084,4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61200,9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63244,6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60032,6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61200,9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63244,6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59931,9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61100,2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63143,9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59290,1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57298,5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59290,1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3741,2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75483,9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6486,0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6012,8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5168,1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 по обеспечению деятельности органов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 xml:space="preserve">ственной власти (иных государственных органов)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решений, не связанных с погашением кредиторской задолженности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исполнительным 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99 2 00 94100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68955,8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60701,9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60701,9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58645,4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3047,2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 в сфере общегос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дарственных вопросов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31121579,7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29402184,9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29692340,3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117950,5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117389,6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117998,6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82624,5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83946,7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83946,7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82624,5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83946,7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83946,7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82624,5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83946,7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83946,7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Доплаты к пенсии лицам, замещавшим должности в органах государственной власти и управления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14270,4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14270,4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14072,8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12972,7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14072,8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14072,8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Пенсия за выслугу лет государственных гражда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ских служащих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69676,3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69676,3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68840,2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68840,2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«Социальные выплаты бе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 бюджету Пенсионн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фонда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570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33442,9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4857367,7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4719979,4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4876959,2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3798807,2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4690997,9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4847215,9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«Социальное обслуживание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3714568,6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4613178,3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4769396,3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учреждениями социальной защиты»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3709540,4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4438158,3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4419356,3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3709540,4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4438158,3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4419356,3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3709540,4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4438158,3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4419356,3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845788,6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936709,4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981310,7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52 2 01 04100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2863751,8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3501448,9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3438045,6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услуг населению негосударственными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зациями, предоставляющими социальные услуги»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затрат поставщику или поставщикам социальных услуг, включенным в реестр поста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щиков социальных услуг Саратовской области, но не участвующим в выполнении государственного задания (заказа), предоставляющим гражданам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циальные услуги, предусмотренные индивидуал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программой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52 2 02 21100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71751,6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52519,6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 социальной защиты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70153,5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70153,5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70153,5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28388,7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41764,8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«Обучение, професси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нальная подготовка, повышение квалификации»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программа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области, связанная с укреплением материал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но-технической базы учреждений социального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служивания населения, оказанием адресной соц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помощи неработающим пенсионерам, я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ляющимся получателями страховых пенсий по старости и по инвалидности, и обучением компь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терной грамотности неработающих пенсионеров»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капитального ремонта учреждений социального обслуживания населения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Софинансирование социальных программ субъе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тов Российской Федерации, связанных с укрепл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нием материально-технической базы учреждений социального обслуживания населения, оказанием адресной социальной помощи неработающим пе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сионерам, обучением компьютерной грамотности неработающих пенсионеров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02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02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02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6 02 R2090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10187,0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3276,4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«Улучшение условий и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3263,3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3276,4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3276,4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специальной оценки условий труда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энергоэффе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тивности в учреждениях, подведомственных мин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стерству социального развития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23295,3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23295,3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23295,3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23295,3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23295,3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6773,4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16772,2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15795,3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терроризма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«Усиление антитеррор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26217,8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15115,2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и материальная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Материальная поддержка детей и учащихся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Стипендиальное обеспечение и другие формы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териальной поддержки обучающихся областных государственных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97 2 00 91900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1004542,0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1002596,8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Расходные обязательства, связанные с повышен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 оплаты труда отдельным категориям работн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ков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900348,0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900348,0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64937,3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835410,7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47018,8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16239,1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55230,0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39830,0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22237456,6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21460256,8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21497034,6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здравоохранения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10705848,6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9986001,2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9986493,9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оказания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циализированной, включая высокотехнологичную, медицинской помощи, скорой, в том числе скорой специализированной, медицинской помощи,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цинской эвакуации»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службы крови»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Единовременные выплаты донорам, безвозмездно сдавшим кровь и (или) ее компоненты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здравоохранения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50 2 12 11900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27851,8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28344,5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«Организация медицинской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оказания и обеспечения медицинской помощи населению 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дицинскими организациями в рамках территор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альной программы государственных гарантий 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платного оказания гражданам медицинской пом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щи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Уплата страховых взносов на обязательное мед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цинское страхование неработающего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50 9 01 08150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10678471,5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9958149,4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профессионального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выпускников профессиональных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тельных организаций и образовательных организ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ций высшего образования, прибывших на работу в образовательные организации, расположенные в сельской местности»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денежное пособие выпускникам профессиональных образовательных организаций и образовательных организаций высшего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вания, прибывшим на работу в образовательные организации, расположенные в сельской местности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08 9А200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08 9А200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4 08 9А200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Подпрограмма «Социальная адаптация детей-сирот,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«Социальная поддержка лиц из числа детей-сирот и детей, оставшихся без попеч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ния родителей, в период получения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Ежемесячные денежные выплаты лицам из числа д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тей-сирот и детей, оставшихся без попечения родит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лей, до получения ими среднего общего образования, но не более чем до достижения возраста 19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04 9А100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04 9А100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04 9А100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10519472,3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10432395,9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10456158,1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10519472,3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10432395,9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10456158,1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инвалидов техническими средствами реабилитации, включая изготовление и ремонт протезно-ортопедических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403527,7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инвалидов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403527,7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403072,0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37104,0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365968,0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«Региональные доплаты к пенсии, дополнительное пенсионное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139773,5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150965,4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151831,5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лицам, принима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участие в военно-стратегической операции «Анадырь»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374,8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Доплата к пенсии Героям Советского Союза, Гер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ям Российской Федерации и полным кавалерам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Доплата к пенсии Почетным гражданам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Доплата к пенсии инвалидам вследствие ранения, контузии, увечья или заболевания, полученных при исполнении обязанностей военной службы, слу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бы в органах внутренних дел в районах боевых действий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Доплата к пенсии гражданам, имеющим особые заслуги перед Саратовской областью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60802,3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69295,4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70161,5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1015,4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59909,7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68280,0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69133,5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59909,7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68280,0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69133,5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лицам, замеща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государственные должности Саратовской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от 5 сентября 1996 года «О Правительстве С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26015,9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26331,0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26331,0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26085,1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26085,1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26085,1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лицам, замеща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государственные должности, в соответствии с Законом Саратовской области от 21 июля 1997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да № 43-ЗСО «О социальных гарантиях»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10879,5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13349,5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13349,5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13281,1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13281,1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Ежемесячная доплата к пенсии лицам, замеща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государственные должности Саратовской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от 27 сентября 2011 года № 125-ЗСО «О Сче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ной палате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Ежемесячная доплата к пенсии лицам, замещавшим государственную должность Уполномоченного по правам человека в Саратовской области, в соотве</w:t>
            </w:r>
            <w:r w:rsidRPr="00F855EE">
              <w:rPr>
                <w:spacing w:val="-6"/>
                <w:sz w:val="24"/>
                <w:szCs w:val="24"/>
              </w:rPr>
              <w:t>т</w:t>
            </w:r>
            <w:r w:rsidRPr="00F855EE">
              <w:rPr>
                <w:spacing w:val="-6"/>
                <w:sz w:val="24"/>
                <w:szCs w:val="24"/>
              </w:rPr>
              <w:t>ствии с Законом Саратовской области от  12 октября 1998 года № 50-ЗСО «Об Уполномоченном по правам человека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лицам, замеща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государственные должности Саратовской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от 5 марта 2004 года № 12-ЗСО «Об избир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тельной комиссии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2198,4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2198,4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лицам, замеща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шим государственные должности Саратовской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ласти, в соответствии с Законом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от 3 марта 2004 года № 10-ЗСО «О статусе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путата Саратовской областной Думы»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27554,1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27281,1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27281,1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27326,0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в соответствии с Законом Саратовской области от 5 мая 2004 года № 22-ЗСО «О территориальных избирательных комиссиях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доплата к пенсии спасателям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02 200Л0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«Социальные выплаты о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дельным категориям граждан на оплату жилого помещения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3081799,0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3123758,6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3232221,0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на оплату жилого помещения и комм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нальных услуг семьям, имеющим детей-инвалидов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11314,0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10253,7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Компенсация расходов  на оплату жилого помещ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ния, отопления (топлива) и электроэнергии педаг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гическим работникам образовательных организ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ций, проживающим и работающим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430733,9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431918,0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446970,7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5927,8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6605,0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425535,0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440365,7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424806,1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425535,0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440365,7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на оплату жилого помещения и комм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нальных услуг участникам Великой Отечественной войны, инвалидам Великой Отечественной войны и инвалидам боевых действий, а также приравне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ным к ним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385,5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денежная выплата на оплату жилого помещения и коммунальных услуг отдельным к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тегориям граждан, проживающих и работающих в сельской местности, рабочих поселках (поселках городского типа)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232413,0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250590,4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259394,7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3887,0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229289,0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255507,7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229289,0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246867,4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255507,7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на оплату жилого помещения и комм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нальных услуг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69701,6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70775,1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73266,6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69715,1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72155,1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68772,6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69715,1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72155,1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Выплаты на оплату жилого помещения и коммунал</w:t>
            </w:r>
            <w:r w:rsidRPr="00F855EE">
              <w:rPr>
                <w:spacing w:val="-6"/>
                <w:sz w:val="24"/>
                <w:szCs w:val="24"/>
              </w:rPr>
              <w:t>ь</w:t>
            </w:r>
            <w:r w:rsidRPr="00F855EE">
              <w:rPr>
                <w:spacing w:val="-6"/>
                <w:sz w:val="24"/>
                <w:szCs w:val="24"/>
              </w:rPr>
              <w:t>ных услуг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793545,0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791908,0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819681,7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780108,0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807411,7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782600,0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780108,0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807411,7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на оплату жилого помещения и комм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нальных услуг реабилитированным лицам и лицам, признанным пострадавшими от политических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42417,0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51562,0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на оплату жилого помещения и комм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нальных услуг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1482685,0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1492184,0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1544546,9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20685,0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1470084,0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1521536,9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03 201П0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1470084,0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1521536,9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«Социальная поддержка многодетных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77861,5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79356,3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80655,3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Денежные средства на приобретение комплекта школьной одежды, спортивной одежды и обуви на детей из многодетных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24055,5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23700,0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Денежные средства на детей из многодетных 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мей, посещающих занятия в физкультурно-спор-тивных сооружениях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9417,5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9813,3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9287,5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9668,3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Денежные средства на каждого члена многодетной семьи для посещения театров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9133,5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Дополнительное единовременное пособие при рождении ребенка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Выделение автотранспорта многодетным семьям, имеющим семь и более несовершеннолетних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52 1 04 20250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27820,0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«Меры социальной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отдельных категорий граждан в Сарато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2328090,6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2361523,0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2347213,2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денежная выплата ветеранам труда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204940,0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210105,0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207567,5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3067,5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201920,0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201920,0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60497,0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63027,0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56927,6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59477,0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денежная выплата реабилитирова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ным лицам и лицам, признанным пострадавшими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15260,1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16447,4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на установку телефона ре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билитированным лицам и лицам, признанным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страдавшими от политических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на проезд один раз в год 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3654,0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на погребение  реабилит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ветеранам труда С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113850,0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ветеранам труда, 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227043,0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238525,0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223610,0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223610,0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заций на железнодорожном транспорте пригоро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ного сообщения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10482,8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12705,8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перевозки отдельных категорий граждан на внутреннем водном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расходов по оплате услуг телефонной связи и за пользование радио  реабилитированным лицам и лицам, признанным пострадавшими от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литических репрессий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4061,1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143673,1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по изготовлению и ремонту зубных протезов ветеранам труда, ветер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05 203Ж0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227310,2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по изготовлению и ремонту зубных протезов труженикам тыла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4126,1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заций на автобусах городского и пригородного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общения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Меры социальной поддержки по изготовлению и р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монту зубных протезов реабилитированным лицам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05 203Л0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перевозки отдельных категорий граждан и обучающихся образовательных орган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заций на городском электрическом транспорте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05 203М0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317160,0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319725,0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315665,0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4725,0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05 203Н0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«Меры социальной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1530604,7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1666683,5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1511486,8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выплата на обустройство предоста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ленного жилого помещения детям-сиротам и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тям, оставшимся без попечения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5988,5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Меры социальной поддержки беременных женщин, кормящих матерей и детей в возрасте до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167976,1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167976,1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167976,1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173000,0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регионального материнского (с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мейного) капитала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105370,5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113541,0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107745,0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111840,0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107745,0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111840,0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пособие членам семьи умершего лица, замещающего государственную должность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07 205А0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пособие членам семьи умершего государственного гражданского служащего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денежное пособие членам семьи погибшего (умершего) работника добровольной пожарной охраны или добровольного пожарного вследствие привлечения его к тушению пожаров, проведению аварийно-спасательных работ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07 205В0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Пособие на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1250604,1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1374010,8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1387527,9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1248804,1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1368010,8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1381527,9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1248804,1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1368010,8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1381527,9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пособие членам семей погибших (умерших) военнослужащих, граждан, проходи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ших военные сборы, сотрудников милиции и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«Оказание других видов социальной поддержки»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118291,2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116746,0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119746,7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Единовременная денежная выплата молодым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16849,0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17762,5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18574,5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пособие на погребение умерших, в о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ношении которых гарантии обеспечиваются за счет средств областного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23852,5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24766,0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малоимущих семей и малоимущих одиноко проживающих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57449,0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57855,0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58261,0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денежной компенсации отдельных видов расходов в соответствии с Законом Саратовской области от 28 июля 1997 года № 51-ЗСО «О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четном гражданине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1029,7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Пожизненное ежемесячное денежное содержание спортсменам-инвалидам, имеющим высокие награды и звания, и их тренерам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1176,6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по обеспечению граждан, не имеющих группу инвалидности,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тезами, ортопедическими, корригирующими изд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лиями и иными специальными средствами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7546,8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7546,8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5392,6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6738,2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7546,8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по обеспечению граждан, не имеющих группу инвалидности, сл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ховыми аппаратами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Ежемесячное пособие вдове погибшего при испо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нении служебных обязанностей прокурора Сар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товской области Е.Ф.Григорьева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08 206Б0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Единовременная социальная выплата на частичное возмещение расходов, связанных с газификацией жилых помещений в сельских населенных пунктах Саратовской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08 206Г0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социальная помощь, оказываемая малоимущим семьям и малоимущим одиноко пр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живающим гражданам на основании социального контракта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6114,0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6114,0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08 206И0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му перечню услуг по погребению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08 206К0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полномочий Российской Федерации по пред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ставлению отдельных мер социальной поддержки граждан, подвергшихся воздействию радиации»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по предоставлению отдельных мер социальной поддержки граждан, подвергшихся воздействию радиации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32499,4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36636,5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38102,0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37603,2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52 1 12 51370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32074,0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37603,2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полномочия Российской Федерации по 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101259,0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110263,2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переданного полномочия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по осуществлению ежегодной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101259,0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110263,2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101246,0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106007,9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110253,2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101246,0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106007,9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110253,2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«Выплата государственн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единовременного пособия и ежемесячной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нежной компенсации гражданам при возникнов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нии поствакцинальных осложнений в соответствии с Федеральным законом от 17 сентября 1998 года № 157-ФЗ «Об иммунопрофилактике инфекцио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Выплата государственного единовременного пос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бия и ежемесячной денежной компенсации гра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данам     при     возникновении   поствакцинальных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осложнений в соответствии с Федеральным зак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ном от 17 сентября 1998 года № 157-ФЗ «Об и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мунопрофилактике инфекционных болезней»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52 1 14 52400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«Оплата жилищно-коммунальных услуг отдельным категориям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819413,7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836607,8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836560,4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819413,7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836607,8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836560,4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807713,7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824622,4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807713,7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824669,8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824622,4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«Выплаты инвалидам ко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пенсаций страховых премий по договорам обяз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тельного страхования гражданской ответственн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владельцев транспортных средств в соотве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ствии с Федеральным законом от 25 апреля       2002 года № 40-ФЗ «Об обязательном страховании гражданской ответственности владельцев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Выплаты инвалидам компенсаций страховых пр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мий по договорам обязательного страхования гражданской ответственности владельцев тран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портных средств в соответствии с Федеральным законом от 25 апреля 2002 года № 40-ФЗ «Об об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зательном страховании гражданской ответственн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сти владельцев транспортных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52 1 17 52800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990,1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полномочий Российской Федерации по выпл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 пособий по уходу за ребенком до достижения им возраста полутора лет гражданам, не подлеж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щим обязательному социальному страхованию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1018700,0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1059911,3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1102307,3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полномочий Российской Федерации по выплате пособий по уходу за ребенком до достижения им возраста полутора лет гражданам, не подлежащим обязательному социальному страхованию на сл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чай временной нетрудоспособности и в связи с 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теринством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52 1 19 53810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1018700,0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1059911,3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1102307,3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52 1 19 53810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52 1 19 53810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52 1 19 53810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1018529,9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1059734,4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1102123,3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52 1 19 53810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1018529,9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1059734,4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1102123,3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полномочий Российской Федерации по выпл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 пособий при рождении ребенка гражданам, не подлежащим обязательному социальному страх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ванию на случай временной нетрудоспособности и в связи с материнством»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108210,9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полномочий Российской Федерации по выплате пособий при рождении ребенка гражданам, не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лежащим обязательному социальному страхов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нию на случай временной нетрудоспособности и в связи с материнством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52 1 20 53830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101190,6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104049,0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108210,9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52 1 20 53830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52 1 20 53830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52 1 20 53830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108191,3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52 1 20 53830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101172,5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104030,2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108191,3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полномочий Российской Федерации по выпл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 единовременных пособий женщинам, вставшим на учет в медицинских учреждениях в ранние ср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ки беременности, уволенным в связи с ликвидац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ей организаций, прекращением деятельности (по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номочий) физическими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полномочий Российской Федерации по выплате единовременных пособий женщинам, вставшим на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учет в медицинских учреждениях в ранние сроки б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ременности, уволенным в связи с ликвидацией орг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низаций, прекращением деятельности (полномочий) физическими лицами в установленном порядке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52 1 21 53840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52 1 21 53840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52 1 21 53840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полномочий Российской Федерации по выпл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 пособий по беременности и родам женщинам, уволенным в связи с ликвидацией организаций, прекращением деятельности (полномочий) физ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ческими лицами в установленном порядке»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полномочий Российской Федерации по выплате пособий по беременности и родам женщинам, ув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ленным в связи с ликвидацией организаций, пр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кращением деятельности (полномочий) физич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скими лицами в установленном порядке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52 1 22 53850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52 1 22 53850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52 1 22 53850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предоста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ления гражданам субсидий на оплату жилого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мещения и коммунальных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23 77Б00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41971,8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42930,0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44199,8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гражд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нам субсидий на оплату жилого помещения и ко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мунальных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769807,7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Субвенция на осуществление органами местного самоуправления государственных полномочий по предоставлению гражданам субсидий на оплату жилого помещения и коммунальных услуг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24 77В00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769807,7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24 77В00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769807,7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24 77В00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712930,1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743775,6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769807,7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Основное мероприятие «Компенсация отдельным к</w:t>
            </w:r>
            <w:r w:rsidRPr="00F855EE">
              <w:rPr>
                <w:spacing w:val="-6"/>
                <w:sz w:val="24"/>
                <w:szCs w:val="24"/>
              </w:rPr>
              <w:t>а</w:t>
            </w:r>
            <w:r w:rsidRPr="00F855EE">
              <w:rPr>
                <w:spacing w:val="-6"/>
                <w:sz w:val="24"/>
                <w:szCs w:val="24"/>
              </w:rPr>
              <w:t>тегориям граждан оплаты взноса на капитальный р</w:t>
            </w:r>
            <w:r w:rsidRPr="00F855EE">
              <w:rPr>
                <w:spacing w:val="-6"/>
                <w:sz w:val="24"/>
                <w:szCs w:val="24"/>
              </w:rPr>
              <w:t>е</w:t>
            </w:r>
            <w:r w:rsidRPr="00F855EE">
              <w:rPr>
                <w:spacing w:val="-6"/>
                <w:sz w:val="24"/>
                <w:szCs w:val="24"/>
              </w:rPr>
              <w:t>монт общего имущества в многоквартирном доме»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10513,9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2388,0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2503,4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услуг по зачислению, доставке и пересылке компенсации отдельным категориям граждан опл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ты взноса на капитальный ремонт общего имущ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ства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52 1 27 20420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52 1 27 20420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52 1 27 20420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R4620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9421,9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2213,6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Средства для достижения показателей результ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тивности по компенсации отдельным категориям граждан оплаты взноса на капитальный ремонт общего имущества  в многоквартирном доме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27 W4620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410978,3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402912,5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403274,1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«Обеспечение жилыми помещен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 молодых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65314,6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40486,1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40504,6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при рождении (усыновлении)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дополнительной социальной в</w:t>
            </w:r>
            <w:r w:rsidRPr="00F855EE">
              <w:rPr>
                <w:sz w:val="24"/>
                <w:szCs w:val="24"/>
              </w:rPr>
              <w:t>ы</w:t>
            </w:r>
            <w:r w:rsidRPr="00F855EE">
              <w:rPr>
                <w:sz w:val="24"/>
                <w:szCs w:val="24"/>
              </w:rPr>
              <w:t>платы при рождении (усыновлении) детей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01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01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01 40Б00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жильем 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лодых семей»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64832,5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денежных компенсаций взамен предоставления социальных выплат на строител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ство (приобретение) жилого помещения молодым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40В00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40В00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40В00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3 02 R4970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64605,5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«Обеспечение жилыми помещен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 отдельных категорий граждан, установленных законодательством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10612,2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8792,0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9127,0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работников бюджетной сферы при стро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социальной выплаты на стро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тельство (приобретение) жилого помещения 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ботникам бюджетной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53 5 01 40300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2585,9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2685,0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многодетных семей при строительстве (приобретении) жилого помещения»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на строительство (приобр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тение) жилого помещения многодетным семьям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53 5 02 40400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53 5 02 40400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53 5 02 40400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6206,1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участников строительства многокварти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ных домов, признанных в установленном порядке пострадавшими от действий (бездействия) стро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тельной организации»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на приобретение (строител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ство) жилого помещения участникам строител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ства многоквартирных домов, которые признаны пострадавшими от действий (бездействия) стро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тельной организации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09 41И00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09 41И00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5 09 41И00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ипотечного жилищного кредитования»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297170,2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322930,8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322930,8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гражданам части расходов по оплате процентов ипотечного займа (кредита) на приобретение (строительство)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287190,7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313432,8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313432,8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 на возмещение части расходов по оплате процентов ипотечного займа (кредита)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287190,7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313432,8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313432,8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937,6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312495,2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53 6 01 41600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286303,8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312495,2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312495,2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«Частичное возмещение расходов на оплату процентов по ипотечному за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му (кредиту) на приобретение (строительство)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лых помещений отдельным категориям педагог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ческих работников»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педагогическим работникам, проживающим и работающим в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сти, на частичное возмещение расходов на оплату процентов по ипотечному займу (кредиту) на 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2407,5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53 6 03 41200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2588,6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«Частичное возмещение расходов на оплату процентов по ипотечному за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му (кредиту) на приобретение (строительство)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лых помещений  работникам бюджетной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6901,6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работникам бюджетной сф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ры на возмещение расходов на оплату процентов по ипотечному займу (кредиту) на приобретение (строительство)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6901,6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6901,6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53 6 04 41300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6422,2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6881,0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«Возмещение части расх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дов на оплату процентов по займам на строител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ство жилых помещений гражданам, участвующим в строительстве жилых помещений с привлечением заемных средств»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участвующим в строительстве жилых помещений с привлечением заемных средств, на возмещение части расходов на оплату процентов по займам на строительство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53 6 05 41400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53 6 05 41400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53 6 05 41400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53 6 05 41400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53 6 05 41400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работы 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томатизированной системы обслуживания опер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ций, связанных с программным комплексом по 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дению учета граждан, участвующих в ипотечном кредитовании»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6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«Обеспечение жильем отдельных категорий граждан в соответствии с федеральным законодательством»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37881,3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30703,6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30711,7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«Осуществление полном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чий по обеспечению жильем отдельных категорий граждан, установленных Федеральным законом от 12 января 1995 года № 5-ФЗ «О ветеранах», в соо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ветствии с Указом Президента Российской Фед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рации от 7 мая 2008 года № 714 «Об обеспечении жильем ветеранов Великой Отечественной войны 1941-1945 годов»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полномочий по обеспечению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льем отдельных категорий граждан, установле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Федеральным законом от 12 января 1995 года № 5-ФЗ «О ветеранах», в соответствии с Указом Президента Российской Федерации от 7 мая        2008 года № 714 «Об обеспечении жильем ветер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нов Великой Отечественной войны 1941-1945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53 7 01 51340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12729,0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полном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19570,2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полномочий по обеспечению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льем отдельных категорий граждан, установле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Федеральным законом от 12 января 1995 года № 5-ФЗ «О ветеранах»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19570,2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19570,2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53 7 02 51350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12985,7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19553,3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19570,2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жильем граждан, уволенных с военной службы (службы), и приравненных к ним лиц»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Обеспечение жильем граждан, уволенных с вое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службы (службы), и приравненных к ним лиц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53 7 05 54850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53 7 05 54850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53 7 05 54850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полном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чий по обеспечению жильем отдельных категорий граждан, установленных Федеральным законом от 24 ноября 1995 года № 181-ФЗ «О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щите инвалидов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11141,5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полномочий по обеспечению ж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льем отдельных категорий граждан, установле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Федеральным законом от 24 ноября 1995 года № 181-ФЗ «О социальной защите инвалидов в Ро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53 7 06 51760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11141,5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53 7 06 51760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11141,5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53 7 06 51760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10089,5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11150,3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11141,5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524814,7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566484,2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576795,6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«Содействие занятости населения и социальная поддержка безработных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524570,7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566214,2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576525,6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«Социальные выплаты бе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работным гражданам»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524570,7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566214,2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576525,6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безработным гражданам в соответствии с Законом Российской Федерации от 19 апреля 1991 года № 1032-I «О занятости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524570,7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566214,2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576525,6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2619,4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522425,7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563641,7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573906,2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504275,7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545747,9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555686,6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Стипендии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54 1 04 52900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17893,8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18219,6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«Совершенствование социального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«Совершенствование соц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ального партнерства и коллективно-договорных отношений»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«Мониторинг состояния и разработка прогнозных оценок в сфере социальн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партнерства»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6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«Улучшение условий и охраны тр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работы по проведению предупредительных мер по сокращ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производственного травматизма и професси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нальной заболеваемости»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«Информационное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и пропаганда охраны труда»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«Подготовка нормативных правовых актов, направленных на осуществление государственной политики в области охраны тр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«Материальное стимулир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выплаты ежемесячного пожизне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денежного содержания спортсменам и их тр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нерам, имеющим высокие награды и звания,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стоянно проживающим на территории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1504,8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16360,2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«Техническая и технологическая  модернизация, научно-инновационное развитие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кадрового потенциала агропромышленного комплекса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единовременной денежной выпл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ты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Б4600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ежегодного денежного пособия молодым специалистам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4 04 Б4700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«Устойчивое развитие сельских территорий Саратовской области на 2014-2020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«Улучшение жилищных условий граждан, проживающих в сельской мес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ности, в том числе молодых семей и молодых 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циалистов»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01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01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01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Меры социальной поддержки и материальная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отдельных категорий населения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иных гарантий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поддержка Героев Советского Союза, Героев Российской Федерации и полных кавалеров ордена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97 3 00 30090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97 3 00 30090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97 3 00 30090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97 3 00 30090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Социальная поддержка Героев Социалистического Труда, Героев Труда Российской Федерации и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ных кавалеров ордена Трудовой Славы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97 3 00 51980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Денежные выплаты на расходы, связанные с обе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печением депутатской деятельности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97 3 00 93100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45149,5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45149,5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Единовременная выплата материальной помощи членам семьи (супруг (супруга), дети, родители) погибшего (погибших) в результате авиационной катастрофы самолета Ан-148, произошедшей        11 февраля 2018 года в Раменском районе Моско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ской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Компенсация расходов на проезд междугородным транспортом к месту лечения и обратно, сове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шенный гражданином до 31 декабря 2017 года включительно, в связи с прекращением полном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чий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08Б00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262,4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изготовлению и организации ре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лизации единых социальных проездных билетов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40886,5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40886,5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40886,5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50600,0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2862897,9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2151697,6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2223848,6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образования в Саратовской области до 2025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1141190,4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1193417,9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1227970,8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414701,0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416486,1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«Материальная поддержка воспитания и обучения детей, посещающих обр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зовательные организации, реализующие образов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тельную программу дошкольного образования»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405975,7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414701,0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416486,1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Компенсация родительской платы за присмотр и уход за детьми в государственных образовател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организациях, реализующих основную общ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образовательную программу дошкольного 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13И00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компенсацию родительской платы за присмотр и уход за детьми в образовательных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ганизациях, реализующих основную общеобраз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вательную программу дошкольного образования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396214,2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396214,2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51 1 05 77900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389273,8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396214,1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396214,2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компенсации затрат на воспитание и об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чение одному из родителей (законных представ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телей) ребенка-инвалида, воспитание и обучение которого по общеобразовательной программе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школьного образования осуществляется на дому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51 1 05 91300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16065,0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19635,0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адаптация детей-сирот, детей, оставшихся без попечения родит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735214,7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778716,9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811484,7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«Мероприятия по борьбе с беспризорностью, по опеке и попечительству»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1757,4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Финансирование мероприятий, связанных с пер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возкой по территории области несовершенноле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них, самовольно ушедших из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08А00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08А00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08А00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осуществлению деятельности по опеке и  попечительству  в  отношении несовершеннолет-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них граждан в части расходов на обеспечение де</w:t>
            </w:r>
            <w:r w:rsidRPr="00F855EE">
              <w:rPr>
                <w:sz w:val="24"/>
                <w:szCs w:val="24"/>
              </w:rPr>
              <w:t>я</w:t>
            </w:r>
            <w:r w:rsidRPr="00F855EE">
              <w:rPr>
                <w:sz w:val="24"/>
                <w:szCs w:val="24"/>
              </w:rPr>
              <w:t>тельности по сохранению, содержанию и ремонту пустующих жилых помещений, закрепленных за детьми-сиротами и детьми, оставшимися без поп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родителей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01 77И00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1869,4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1724,1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при усыновлении (удочерении) детей-сирот и детей, оставшихся без попечения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Выплата единовременного пособия при всех фо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 xml:space="preserve">мах устройства детей, лишенных родительского попечения, в семью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05 9А400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05 9А400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05 9А400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1227,2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1273,9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«Выплаты приемной семье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158966,4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Ежемесячные денежные средства на содержание ребенка (детей) в приемной семье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06 9А500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158966,4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06 9А500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158966,4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06 9А500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130156,2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143969,3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158966,4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«Меры социальной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и материальное обеспечение приемных 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мей»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126727,1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Вознаграждение, причитающееся приемным род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телям за воспитание приемного ребенка (детей), и материальное обеспечение приемных семей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07 9А600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126727,1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07 9А600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126727,1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Социальные выплаты гражданам, кроме публи</w:t>
            </w:r>
            <w:r w:rsidRPr="00F855EE">
              <w:rPr>
                <w:sz w:val="24"/>
                <w:szCs w:val="24"/>
              </w:rPr>
              <w:t>ч</w:t>
            </w:r>
            <w:r w:rsidRPr="00F855EE">
              <w:rPr>
                <w:sz w:val="24"/>
                <w:szCs w:val="24"/>
              </w:rPr>
              <w:t>ных нормативных социальных выплат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07 9А600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116829,8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123568,2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126727,1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«Выплаты семьям опек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нов на содержание подопечных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502946,9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Ежемесячные денежные выплаты на содержание детей-сирот и детей, оставшихся без попечения 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дителей, переданных под опеку (попечительство)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08 9А700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502946,9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08 9А700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502946,9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08 9А700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466382,7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488791,9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502946,9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«Выплата единовременного пособия при всех формах устройства детей, 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шенных родительского попечения, в семью»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19813,0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единовременного пособия при всех фо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мах устройства детей, лишенных родительского попечения, в семью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51 5 11 52600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19813,0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51 5 11 52600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19813,0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51 5 11 52600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18761,0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19402,9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19813,0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1249823,9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648628,7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649680,2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1249823,9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644128,7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645180,2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граждан в случае рождения третьего ребе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ка или последующих детей до достижения ребе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ком возраста трех лет»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965936,8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625763,3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Расходы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52 1 06 20410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15988,0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52 1 06 20410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15988,0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52 1 06 20410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15861,0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15988,0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Ежемесячная денежная выплата, назначаемая в случае рождения третьего ребенка или последу</w:t>
            </w:r>
            <w:r w:rsidRPr="00F855EE">
              <w:rPr>
                <w:sz w:val="24"/>
                <w:szCs w:val="24"/>
              </w:rPr>
              <w:t>ю</w:t>
            </w:r>
            <w:r w:rsidRPr="00F855EE">
              <w:rPr>
                <w:sz w:val="24"/>
                <w:szCs w:val="24"/>
              </w:rPr>
              <w:t>щих детей до достижения ребенком возраста трех лет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R0840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609886,9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609775,3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R0840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609886,9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609775,3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06 R0840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954998,8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609886,9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609775,3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«Меры социальной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держки семей и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пособие лицам, награжденным орденом «Родительская слава»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52 1 07 20540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полномочий Российской Федерации по выпл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те единовременного пособия беременной жене 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ном от 19 мая 1995 года № 81-ФЗ «О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19382,6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ную службу по призыву, в соответствии с Фед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ральным законом от 19 мая 1995 года № 81-ФЗ «О государственных пособиях гражданам, имеющим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17653,2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18347,9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19382,6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19381,6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52 1 16 52700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17652,2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18346,9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19381,6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«Выполнение полномочий Российской Федерации по осуществлению ежем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сячной выплаты в связи с рождением (усыновлен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ем) первого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266202,2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266202,2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266202,2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266202,2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470495,4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309505,7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346040,2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«Обеспечение жилыми помещен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 детей-сирот и детей, оставшихся без попеч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родителей»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470495,4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309505,7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346040,2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лей, из специализированного государственного жилищного фонда по договорам найма специал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зированных жилых помещений»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470495,4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309505,7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346040,2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цам из числа детей-сирот и детей, оставшихся без попечения родителей, из специализированного государственного жилищного фонда по договорам найма специализированных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106322,7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134729,9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106322,7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134729,9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53 4 01 42200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106322,7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134729,9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цам из их числа по договорам найма специализ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рованных жилых помещений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194944,0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211310,3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194944,0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211310,3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4 01 R0820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194944,0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203183,0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211310,3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переданных полномочий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за счет единой субвенции из ф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Осуществление переданных органам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ственной власти субъектов Российской Федерации в соответствии с пунктом 3 статьи 25 Федеральн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закона от 24 июня 1999 года № 120-ФЗ «Об о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новах системы профилактики безнадзорности и правонарушений несовершеннолетних» полном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чий Российской Федерации по осуществлению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ятельности, связанной с перевозкой между субъе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тами Российской Федерации, а также в пределах территорий государств – участников Содружества Независимых Государств несовершеннолетних, самовольно ушедших из семей, организаций для детей-сирот и детей, оставшихся без попечения 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дителей, образовательных организаций и иных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ганизаций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90 1 00 59400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1271,2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борьбе с беспризорностью, по опеке и попечительству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Денежные взыскания (штрафы) за нарушение условий договоров (соглашений) о предоставлении субсидий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08Р00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08Р00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08Р00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1253,8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1045907,0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952861,5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976499,3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721092,3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648212,9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661294,5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«Социальная поддержка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605690,2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577339,1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618539,7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инвалидов техническими средствами реабилитации, включая изготовление и ремонт протезно-ортопедических изделий»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инвалидов техническими средствами реабилитации, включая изготовление и ремонт протезно-ортопедических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52 1 01 51300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11614,6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«Компенсация расходов, связанных с оказанием бесплатной юридической помощи»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Компенсация расходов участникам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системы бесплатной юридической помощи в рамках оказания гражданам бесплатной юридич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ской помощи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52 1 09 20710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2746,2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работы 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томатизированной системы обслуживания опер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ций, связанных с предоставлением гражданам су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сидий на оплату жилого помещения и коммунал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услуг»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10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1833,6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«Осуществление переда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ного полномочия Российской Федерации по ос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ществлению ежегодной денежной выплаты лицам, награжденным нагрудным знаком «Почетный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переданного полномочия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по осуществлению ежегодной 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нежной выплаты лицам, награжденным нагрудным знаком «Почетный донор России»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52 1 13 52200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«Оплата жилищно-коммунальных услуг отдельным категориям гра</w:t>
            </w:r>
            <w:r w:rsidRPr="00F855EE">
              <w:rPr>
                <w:sz w:val="24"/>
                <w:szCs w:val="24"/>
              </w:rPr>
              <w:t>ж</w:t>
            </w:r>
            <w:r w:rsidRPr="00F855EE">
              <w:rPr>
                <w:sz w:val="24"/>
                <w:szCs w:val="24"/>
              </w:rPr>
              <w:t>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жилищно-коммунальных услуг отдельным категориям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52 1 15 52500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предоста</w:t>
            </w:r>
            <w:r w:rsidRPr="00F855EE">
              <w:rPr>
                <w:sz w:val="24"/>
                <w:szCs w:val="24"/>
              </w:rPr>
              <w:t>в</w:t>
            </w:r>
            <w:r w:rsidRPr="00F855EE">
              <w:rPr>
                <w:sz w:val="24"/>
                <w:szCs w:val="24"/>
              </w:rPr>
              <w:t>ления мер социальной поддержки отдельным кат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гориям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584620,0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572115,1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613315,7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492228,1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571721,6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612922,2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420882,0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494473,2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535103,8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казенных учрежд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420882,0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494473,2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535103,8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77716,7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71184,0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77146,7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77716,7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101,7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92077,8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92077,8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92077,8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«Выполнение полномочий Российской Федерации по осуществлению ежем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сячной выплаты в связи с рождением (усыновлен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ем) первого ребенка»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полномочий Российской Федерации по осуществлению ежемесячной выплаты в связи с рождением (усыновлением) первого ребенка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52 1 28 55730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100898,5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67170,2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39051,2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«Методическое и кадровое обеспечение областных государственных учрежд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 социальной защиты населения и министерства социального развития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949,0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1409,1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социально значимых мероприятий»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27592,5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27592,1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27632,6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Организация и проведение социально значимых мероприятий, направленных на улучшение соц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ально-экономического положения семей и детей, а также посвященных официальным праздникам, мероприятиям, памятным датам и событиям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26631,4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26433,0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26480,4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Единовременное поощрение лиц, награжденных Почетным знаком Губернатора Саратовской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«За достойное воспитание детей»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02 21Е00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информац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онно-просветительской кампании по формиров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нию у населения позитивного образа инвалидов и пожилых людей, а также мероприятий, направле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на преодоление социальной разобщенности и социальной изоляции детей и подростков с огран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ченными возможностями, воспитание толерантн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отношения к проблемам инвалидов»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07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и благоустройство территорий государственных учреждений социальной защиты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09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«Обучение, професси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нальная подготовка, повышение квалификации»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12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«Модернизация информ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ционно-технологической инфраструктуры и в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домственных информационных систем министе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ства социального развития области и подведо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14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38169,0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4153,0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3353,0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здоровья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свободного времени и культурного досуга пожилых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«г.Ершов. Центр реабил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тации  ветеранов войны и труда «Чапаевский»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г.Ершов. Центр реабилитации  ветеранов войны и труда «Чапаевский»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52 4 10 15400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52 4 10 15400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52 4 10 15400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институтов гражданского общества и поддержка социально ориентирова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некоммерческих организаций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«Мероприятия по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держке социально ориентированных некоммерч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ских организаций, связанных с реализацией общ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ственно полезных (социальных) проектов»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общественно полезных (социальных) проектов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5 01 14В00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программа Саратовской области «Содействие занятости населения, совершенств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социально-трудовых отношений и регулир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трудовой миграции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«Улучшение условий и охраны тр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«Непрерывная подготовка работников по охране труда на основе совреме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технологий»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специальной оценки условий труда в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учреждениях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 7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227,5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«Повышение энергоэффективности и энергосбер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жения в Саратовской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«Энергосбережение и повышение энергоэффективности теплоснабжения и системы коммунальной инфраструктуры»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«Повышение энергоэффе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тивности в учреждениях, подведомственных мин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стерству социального развития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 2 08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«Защита населения и территорий от чрезвычайных ситуаций, обеспечение пожарной безопасности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«Пожарная безопасность»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пожарной безопасности объектов социальной сферы с масс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вым пребыванием людей»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64 2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«Профилактика правонарушений, терроризма,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и противодействие незаконному обороту наркотических средств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5081,1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правонарушений и усиление борьбы с преступностью на территории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нарушений несовершеннолетних, в том числе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действованных в работе по судебному и постс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дебному сопровождению несовершеннолетних,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«Информационное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чение профилактики безнадзорности и правонар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шений среди несовершеннолетних, в том числе информационное сопровождение мероприятий по судебному и постсудебному сопровождению нес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вершеннолетних, попавших в систему уголовного правосудия»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«Профилактика терроризма и эк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тремизма в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«Усиление антитеррор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стической защищенности объектов социальной сферы»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2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«Противодействие злоупотребл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наркотиками и их незаконному обороту в С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ратовской области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информац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онного обеспечения профилактики наркомании и противодействия наркопреступности»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и укрепление материально-технической базы органов исполн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тельной власти области – субъектов профилактики наркомании»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«Развитие системы мер по сокращению спроса на наркотики»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05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системы мер по оказанию социальной реабилитации больных наркоманией»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65 3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223453,3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231299,9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239106,7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223453,3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231299,9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239106,7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142692,1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137781,7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142435,5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138617,3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133682,2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138335,7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138617,3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133682,2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138335,7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3951,8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3976,8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территориал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80616,7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93373,7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96526,7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89786,5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92919,7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77058,2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89786,5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92919,7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3552,5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3581,2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3601,0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144,5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учреждений (оказание государственных услуг, выполнение работ)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56573,8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57673,1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57924,0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деятельности областных государственных казенных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56234,1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57385,3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57636,2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25284,6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казенных учрежд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24530,8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25204,5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25284,6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32160,8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32331,6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31638,1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32160,8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32331,6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областными казенными учреждениями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93 0 00 06200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межбюджетных трансфертов местным бюджетам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осуществление органами местного самоуправления отдельных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96 1 00 76400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14130,3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14308,7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14752,2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22684,3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22546,4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20120,2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казенных учрежд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17413,4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2706,8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2426,2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казенных учрежд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1241298,8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974117,7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1685838,8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Физическая культура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483898,8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476567,0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488022,3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«Социальная поддержка и социальное обслужив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ние граждан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«Развитие системы социальной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граждан»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«Обустройство и адаптация зданий, сооружений и территорий для инвалидов и других маломобильных групп населения»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государственной программы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Федерации «Доступная среда» на 2011-        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 3 05 R0270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459098,9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476471,3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487926,6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448164,5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467512,6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479810,9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«Учебно-методическое и информационное обеспечение»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56 1 01 98720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459013,6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471311,9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459013,6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471311,9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446665,5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459013,6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471311,9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307114,1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312936,0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321280,0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139551,4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146077,6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150031,9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«Государственная по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держка организаций, предоставляющих услуги в области физической культуры и массового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Компенсация части затрат по предоставлению физкультурно-спортивных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56 1 08 80800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56 1 08 80800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56 1 08 80800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социально ориентированным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ческим организациям на предоставление услуг в области физической культуры и массового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56 1 08 80900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56 1 08 80900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56 1 08 80900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10934,4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8958,7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8115,7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«Закупка спортивного об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рудования для специализированных детско-юношеских спортивных школ олимпийского 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зерва и училищ олимпийского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развитию физической культуры и спорта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04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04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04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8697,3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956,7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«Укрепление материально-технической базы государственных учреждений»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7159,0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7159,0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8002,0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7159,0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3294,6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2398,8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07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727,2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4707,4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4760,2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сельского хозяйства и регулирование рынков сельскохозяйственной продукции, сырья и продовольствия в Саратовской области на 2014-2020 годы»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«Устойчивое развитие сельских территорий Саратовской области на 2014-2020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ды»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«Комплексное обустро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ство объектами социальной и инженерной инфр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структуры населенных пунктов, расположенных в сельской местности, строительство и реконстру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ция автомобильных дорог»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Реализация мероприятий по устойчивому развитию сельских территорий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 5 05 R5670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4338,3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19591,6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Оплата судебных издержек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644,2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18947,4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8519,3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6940,1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1579,2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10428,1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1915,8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8512,3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205851,4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212329,4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908928,0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199338,9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212329,4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908928,0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46432,7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49838,6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51108,8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физкультурных и спортивно-массовых мер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приятий»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13185,0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13188,9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13192,8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2526,8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2530,7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334,0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10328,1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физкультурно-массовых и спортивных мер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31488,2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34849,7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36116,0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152906,2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162490,8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857819,2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 и реко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струкция малобюджетных физкультурно-спортив-ных объектов шаговой доступности, плоскостных сооружений по проектам, рекомендованным М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нистерством спорта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развитию физической культуры и спорта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01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01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01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33252,3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44447,7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«г.Саратов. Дворец водных видов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856630,0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собственности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02 R1110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856630,0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02 R1110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856630,0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02 R1110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67415,7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116853,9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856630,0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«Предоставление субсидии бюджетам муниципальных районов области из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 бюджета на закупку комплектов иску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ственных покрытий для футбольных полей для спортивных детско-юношеских школ области, включая их доставку и сертификацию полей»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развитию физической культуры и спорта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05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05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05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10810,8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05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05 R4950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«Строительство физкул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турно-оздоровительных комплексов»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р.п.Татищево. Строительство многофункционал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ного физкультурно-оздоровительного комплекса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56 4 10 80650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56 4 10 80650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56 4 10 80650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410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41427,4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6512,5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1076,3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5436,2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532508,7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266386,4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физической культуры, спорта, туризма и молодежной политики» на 2014-2020 годы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528757,9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266386,4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«Физическая культура и спорт. 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417869,0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266386,4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269432,1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Основное мероприятие «Олимпийская, парали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пийская и сурдлимпийская подготовка»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18182,6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18496,7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9685,9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7257,0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8496,7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физкультурно-массовых и спортивных мер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приятий среди инвалидов и лиц с ограниченными возможностями здоровья»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«Подготовка спортивного резерва»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67039,6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65934,4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67740,4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65740,4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65123,1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63934,4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65740,4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44201,1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45658,8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47159,8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20922,0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18275,6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18580,6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Участие, организация и проведение на территории области тренировочных сборов, спортивных и физкультурно-массовых мероприятий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05 80Г00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1916,5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«Материальное стимулир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вание спортсменов и их тренеров»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8055,0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ежемесячных специальных стипендий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4695,0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855EE">
              <w:rPr>
                <w:spacing w:val="-6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5010,0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Осуществление материального стимулирования отдельных спортсменов и тренеров за высокие спортивные результаты и призовые места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56 1 06 80630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«Грантовая поддержка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вития на территории области отдельных видов спорта (спортивных дисциплин)»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Развитие на территории области отдельных видов спорта (спортивных дисциплин)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1 12 14Д00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324551,3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175000,0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Подпрограмма «Материально-техническая база спорта»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«Реализация мероприятий по подготовке и проведению чемпионата мира по футболу в 2018 году в Российской Федерации»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мероприятий по подготовке и провед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 чемпионата мира по футболу в 2018 году 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08 R1540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08 R1540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56 4 08 R1540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110888,9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3750,8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просроченной кредиторской задолже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ности, в том числе по судам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Погашение кредиторской задолженности прошлых лет, за исключением обеспечения деятельности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(иных госуда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ственных органов)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1155,5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264,4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99 1 00 94300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891,1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2595,3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1555,4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1391,2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минимального размера оплаты труда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973,2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00 081Д0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66,7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18834,9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18834,9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19039,9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18834,9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19456,4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19031,5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18826,3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19447,8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18234,2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17927,1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18548,6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797,1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899,2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899,2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89761,4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44425,6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45755,3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Телевидение и радиовещание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«Информационная открытость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29902,6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8155,3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официальн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4350,6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3475,2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25552,0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4680,1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16904,1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«Информационная открытость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16503,2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14558,6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«Выпуск литературно-художественного журнала «Волга-ХХI век»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66 5 09 00000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66 5 09 04100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«Обеспечение официальн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опубликования нормативных правовых актов органов государственной власти области в сре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66 5 13 04100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1831,8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901,9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«Размещение официальной информации в средствах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13206,7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Расходы на выполнение государственных заданий областными бюджетными и автономными учр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ждениями в сфере информационного освещения деятельности органов государственной власти и поддержки средств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13206,7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13206,7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66 5 14 98710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14221,4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13206,7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13950,0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Внепрограммные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Мероприятия по повышению оплаты труда прочим категориям работников областных государстве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99 3 00 04900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400,9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Другие вопросы в области средств массовой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42669,6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21711,7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22298,1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«Информационная открытость о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ганов государственной власти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26741,5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4451,9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4451,9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 «Организация серии об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чающих семинаров для представителей средств массовой информации при участии професси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нальных общественных организаций»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творческих конкурсов в сфере журналистики»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«Присуждение премии имени журналиста Александра Никитина для пре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ставителей средств массовой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премии имени журналиста Александра Никитина представителям средств массовой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66 5 03 88700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03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«Присуждение премии и стипендии Губернатора области в сфере журнал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стики»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Выплата премии и стипендии Губернатора области в сфере журналистики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180,0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66 5 04 88900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04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Дня росси</w:t>
            </w:r>
            <w:r w:rsidRPr="00F855EE">
              <w:rPr>
                <w:sz w:val="24"/>
                <w:szCs w:val="24"/>
              </w:rPr>
              <w:t>й</w:t>
            </w:r>
            <w:r w:rsidRPr="00F855EE">
              <w:rPr>
                <w:sz w:val="24"/>
                <w:szCs w:val="24"/>
              </w:rPr>
              <w:t>ской печати»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«Издание социально зн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чимой литературы»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66 5 08 00000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Возмещение затрат на издание социально знач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мой литературы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66 5 08 88200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«Издание Книги памяти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11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1405,7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областного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155,0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Выплата премии лауреатам конкурса «Лучшие книги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Социальное обеспечение и иные выплаты насел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66 5 12 89100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350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132,0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12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«Проведение конкурса для определения региональных телеканала и радиок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нала, освещающих деятельность политических партий, представленных в Саратовской областной Думе»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66 5 15 00000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Информационное освещение деятельности органов государственной власти и поддержка средств ма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юридическим лицам (кроме некомме</w:t>
            </w:r>
            <w:r w:rsidRPr="00F855EE">
              <w:rPr>
                <w:sz w:val="24"/>
                <w:szCs w:val="24"/>
              </w:rPr>
              <w:t>р</w:t>
            </w:r>
            <w:r w:rsidRPr="00F855EE">
              <w:rPr>
                <w:sz w:val="24"/>
                <w:szCs w:val="24"/>
              </w:rPr>
              <w:t>ческих организаций), индивидуальным предпр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нимателям, физическим лицам – производителям товаров, работ,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66 5 15 98720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1500,0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«Модернизация информ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ционно-технологической инфраструктуры мин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стерства информации и печати области в целях с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блюдения мер информационной безопасности, з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щиты информации»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66 5 16 00000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Реализация основного мероприятия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16 V0000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2289,6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«Размещение социально значимой информации в средствах массовой и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формации»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межбюджетные трансферты бюджетам 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районов и городских округов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на размещение социально значимой информ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66 5 17 78600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субсидии Саратовскому реги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нальному отделению общероссийской обществе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ной организации «Союз журналистов России» на освещение социально значимых тем в регионал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ных средствах массовой информации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Предоставление субсидий бюджетным, автоно</w:t>
            </w:r>
            <w:r w:rsidRPr="00F855EE">
              <w:rPr>
                <w:sz w:val="24"/>
                <w:szCs w:val="24"/>
              </w:rPr>
              <w:t>м</w:t>
            </w:r>
            <w:r w:rsidRPr="00F855EE">
              <w:rPr>
                <w:sz w:val="24"/>
                <w:szCs w:val="24"/>
              </w:rPr>
              <w:t>ным учреждениям и иным некоммерческим орг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низациям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 некоммерческим организациям (за и</w:t>
            </w:r>
            <w:r w:rsidRPr="00F855EE">
              <w:rPr>
                <w:sz w:val="24"/>
                <w:szCs w:val="24"/>
              </w:rPr>
              <w:t>с</w:t>
            </w:r>
            <w:r w:rsidRPr="00F855EE">
              <w:rPr>
                <w:sz w:val="24"/>
                <w:szCs w:val="24"/>
              </w:rPr>
              <w:t>ключением государственных (муниципальных) учреждений)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5 17 88М00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Выполнение функций органами государственной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17846,2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Обеспечение деятельности органов исполнител</w:t>
            </w:r>
            <w:r w:rsidRPr="00F855EE">
              <w:rPr>
                <w:sz w:val="24"/>
                <w:szCs w:val="24"/>
              </w:rPr>
              <w:t>ь</w:t>
            </w:r>
            <w:r w:rsidRPr="00F855EE">
              <w:rPr>
                <w:sz w:val="24"/>
                <w:szCs w:val="24"/>
              </w:rPr>
              <w:t>ной власти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15928,1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17259,8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17846,2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15927,7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17259,4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17845,8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в целях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ния выполнения функций государственными (м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ниципальными) органами, казенными учрежден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ями, органами управления государственными вн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бюджетными фондами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17267,8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15379,7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16681,4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17267,8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закупки товаров, работ и услуг для обесп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чения государственных (муниципальных) нужд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548,0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578,0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578,0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земельного налога, налога на имущество организаций и транспортного налога органами  государственной власти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91 3 00 06100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0,4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Обслуживание государственного и муниц</w:t>
            </w:r>
            <w:r w:rsidRPr="00F855EE">
              <w:rPr>
                <w:b/>
                <w:bCs/>
                <w:sz w:val="24"/>
                <w:szCs w:val="24"/>
              </w:rPr>
              <w:t>и</w:t>
            </w:r>
            <w:r w:rsidRPr="00F855EE">
              <w:rPr>
                <w:b/>
                <w:bCs/>
                <w:sz w:val="24"/>
                <w:szCs w:val="24"/>
              </w:rPr>
              <w:t xml:space="preserve">пального долга 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2564312,6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3643139,6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3643139,6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2564312,6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2564312,6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2564312,6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«Управление долговыми обязательствами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2564312,6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3643139,6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Процентные платежи по государственному долгу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2537142,1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3617224,1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3618578,0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(муниципальн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2537142,1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3617224,1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3618578,0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66 4 02 09710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2537142,1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3617224,1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3618578,0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Проценты за рассрочку погашения реструктурир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ванной задолженности по бюджетным кредитам, предоставленным из федерального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(муниципальн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66 4 02 09740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24925,2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23670,2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22316,3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Обслуживание долговых обязательств области, связанных с использованием бюджетных кредитов, полученных из федерального бюджета на стро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тельство (реконструкцию), капитальный ремонт, ремонт и содержание автомобильных дорог общего пользования (за исключением автомобильных д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рог федерального значения), за счет средств о</w:t>
            </w:r>
            <w:r w:rsidRPr="00F855EE">
              <w:rPr>
                <w:sz w:val="24"/>
                <w:szCs w:val="24"/>
              </w:rPr>
              <w:t>б</w:t>
            </w:r>
            <w:r w:rsidRPr="00F855EE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(муниципальн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го) долга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Обслуживание государственного долга субъекта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02 D9720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720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2245,3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5994287,4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3014960,2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 xml:space="preserve">3141524,4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 на выравнивание бюджетной обеспече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 субъектов Российской Федерации и муниц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пальных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2892875,0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2852100,6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2976905,2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2892875,0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2852100,6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2976905,2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2892875,0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2852100,6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2976905,2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межбюдже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2892875,0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2852100,6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2976905,2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 на выравнивание бюджетной обеспече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 поселений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42102,7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42102,7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38727,4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40373,0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42102,7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 на выравнивание бюджетной обеспече</w:t>
            </w:r>
            <w:r w:rsidRPr="00F855EE">
              <w:rPr>
                <w:sz w:val="24"/>
                <w:szCs w:val="24"/>
              </w:rPr>
              <w:t>н</w:t>
            </w:r>
            <w:r w:rsidRPr="00F855EE">
              <w:rPr>
                <w:sz w:val="24"/>
                <w:szCs w:val="24"/>
              </w:rPr>
              <w:t>ности муниципальных районов (городских окр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гов) области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2934802,5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2934802,5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2854147,6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2811727,6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2934802,5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288539,5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288539,5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288539,5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межбюдже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288539,5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Дотации, связанные с особым режимом безопасн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го функционирования закрытых административно-территориальных образований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66 4 01 50100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109224,0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87240,0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86230,0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 на поддержку мер по обеспечению сб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лансированности бюджетов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Дотации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66 4 01 70300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510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179315,5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Прочие межбюджетные трансферты общего хара</w:t>
            </w:r>
            <w:r w:rsidRPr="00F855EE">
              <w:rPr>
                <w:sz w:val="24"/>
                <w:szCs w:val="24"/>
              </w:rPr>
              <w:t>к</w:t>
            </w:r>
            <w:r w:rsidRPr="00F855EE">
              <w:rPr>
                <w:sz w:val="24"/>
                <w:szCs w:val="24"/>
              </w:rPr>
              <w:t>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2812872,9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«Обеспечение населения доступным жильем и ра</w:t>
            </w:r>
            <w:r w:rsidRPr="00F855EE">
              <w:rPr>
                <w:sz w:val="24"/>
                <w:szCs w:val="24"/>
              </w:rPr>
              <w:t>з</w:t>
            </w:r>
            <w:r w:rsidRPr="00F855EE">
              <w:rPr>
                <w:sz w:val="24"/>
                <w:szCs w:val="24"/>
              </w:rPr>
              <w:t>витие жилищно-коммунальной инфраструктуры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«Комплексное освоение и развитие территорий в целях жилищного строительства»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«Приоритетный проект «Ипотека и арендное жилье»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Cтимулирование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 1 П3 R0210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311783,2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Государственная программа Саратовской области «Развитие государственного и муниципального управления до 2020 года»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66 0 00 00000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2501089,7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Подпрограмма «Управление региональными ф</w:t>
            </w:r>
            <w:r w:rsidRPr="00F855EE">
              <w:rPr>
                <w:sz w:val="24"/>
                <w:szCs w:val="24"/>
              </w:rPr>
              <w:t>и</w:t>
            </w:r>
            <w:r w:rsidRPr="00F855EE">
              <w:rPr>
                <w:sz w:val="24"/>
                <w:szCs w:val="24"/>
              </w:rPr>
              <w:t>нансами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66 4 00 00000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2501089,7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Основное мероприятие «Организация межбюдже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ных отношений с муниципальными образованиями Саратовской области»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66 4 01 00000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2501089,7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на выравнивание возможностей местных бюджетов по обеспечению повышения оплаты труда отдельным категориям работников бюдже</w:t>
            </w:r>
            <w:r w:rsidRPr="00F855EE">
              <w:rPr>
                <w:sz w:val="24"/>
                <w:szCs w:val="24"/>
              </w:rPr>
              <w:t>т</w:t>
            </w:r>
            <w:r w:rsidRPr="00F855EE">
              <w:rPr>
                <w:sz w:val="24"/>
                <w:szCs w:val="24"/>
              </w:rPr>
              <w:t>ной сферы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66 4 01 71800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565108,0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Cубсидия бюджетам муниципальных районов и городских округов области на реализацию расхо</w:t>
            </w:r>
            <w:r w:rsidRPr="00F855EE">
              <w:rPr>
                <w:sz w:val="24"/>
                <w:szCs w:val="24"/>
              </w:rPr>
              <w:t>д</w:t>
            </w:r>
            <w:r w:rsidRPr="00F855EE">
              <w:rPr>
                <w:sz w:val="24"/>
                <w:szCs w:val="24"/>
              </w:rPr>
              <w:t>ных обязательств, возникающих при выполнении полномочий по решению вопросов местного зн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66 4 01 72200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985628,5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Субсидия бюджетам муниципальных районов, г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родских округов и поселений области на обеспеч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ние повышения оплаты труда некоторых категорий работников муниципальных учреждений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Субсидии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66 4 01 72300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520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619094,9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Субвенция на исполнение государственных по</w:t>
            </w:r>
            <w:r w:rsidRPr="00F855EE">
              <w:rPr>
                <w:sz w:val="24"/>
                <w:szCs w:val="24"/>
              </w:rPr>
              <w:t>л</w:t>
            </w:r>
            <w:r w:rsidRPr="00F855EE">
              <w:rPr>
                <w:sz w:val="24"/>
                <w:szCs w:val="24"/>
              </w:rPr>
              <w:t>номочий по расчету и предоставлению дотаций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селениям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Субвенции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66 4 01 76100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530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71107,3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75619,6 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78389,2 </w:t>
            </w: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lastRenderedPageBreak/>
              <w:t>Иные межбюджетные трансферты бюджетам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районов и поселений области на осуществление полномочий органов местного с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моуправления в области энергосбережения и п</w:t>
            </w:r>
            <w:r w:rsidRPr="00F855EE">
              <w:rPr>
                <w:sz w:val="24"/>
                <w:szCs w:val="24"/>
              </w:rPr>
              <w:t>о</w:t>
            </w:r>
            <w:r w:rsidRPr="00F855EE">
              <w:rPr>
                <w:sz w:val="24"/>
                <w:szCs w:val="24"/>
              </w:rPr>
              <w:t>вышения энергетической эффективности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66 4 01 78500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 бюджетам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районов и городских округов обл</w:t>
            </w:r>
            <w:r w:rsidRPr="00F855EE">
              <w:rPr>
                <w:sz w:val="24"/>
                <w:szCs w:val="24"/>
              </w:rPr>
              <w:t>а</w:t>
            </w:r>
            <w:r w:rsidRPr="00F855EE">
              <w:rPr>
                <w:sz w:val="24"/>
                <w:szCs w:val="24"/>
              </w:rPr>
              <w:t>сти стимулирующего (поощрительного) характера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78А00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78А00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78А00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146500,0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 бюджетам м</w:t>
            </w:r>
            <w:r w:rsidRPr="00F855EE">
              <w:rPr>
                <w:sz w:val="24"/>
                <w:szCs w:val="24"/>
              </w:rPr>
              <w:t>у</w:t>
            </w:r>
            <w:r w:rsidRPr="00F855EE">
              <w:rPr>
                <w:sz w:val="24"/>
                <w:szCs w:val="24"/>
              </w:rPr>
              <w:t>ниципальных районов, городских округов и пос</w:t>
            </w:r>
            <w:r w:rsidRPr="00F855EE">
              <w:rPr>
                <w:sz w:val="24"/>
                <w:szCs w:val="24"/>
              </w:rPr>
              <w:t>е</w:t>
            </w:r>
            <w:r w:rsidRPr="00F855EE">
              <w:rPr>
                <w:sz w:val="24"/>
                <w:szCs w:val="24"/>
              </w:rPr>
              <w:t>лений области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F855EE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03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66 4 01 79200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855EE">
              <w:rPr>
                <w:sz w:val="24"/>
                <w:szCs w:val="24"/>
              </w:rPr>
              <w:t xml:space="preserve">13651,0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E72287" w:rsidRPr="00B97571" w:rsidTr="00452851"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89266059,1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F855EE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82122707,1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2287" w:rsidRPr="00880F2C" w:rsidRDefault="00E72287" w:rsidP="00452851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855EE">
              <w:rPr>
                <w:b/>
                <w:bCs/>
                <w:sz w:val="24"/>
                <w:szCs w:val="24"/>
              </w:rPr>
              <w:t>84956736,9</w:t>
            </w:r>
          </w:p>
        </w:tc>
      </w:tr>
    </w:tbl>
    <w:p w:rsidR="00814902" w:rsidRDefault="00814902" w:rsidP="00C906CA">
      <w:pPr>
        <w:jc w:val="center"/>
      </w:pPr>
      <w:bookmarkStart w:id="0" w:name="_GoBack"/>
      <w:bookmarkEnd w:id="0"/>
    </w:p>
    <w:sectPr w:rsidR="00814902" w:rsidSect="001B44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40" w:h="11907" w:orient="landscape" w:code="9"/>
      <w:pgMar w:top="1701" w:right="1418" w:bottom="1134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74D" w:rsidRDefault="004A374D" w:rsidP="004F5335">
      <w:r>
        <w:separator/>
      </w:r>
    </w:p>
  </w:endnote>
  <w:endnote w:type="continuationSeparator" w:id="0">
    <w:p w:rsidR="004A374D" w:rsidRDefault="004A374D" w:rsidP="004F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4D" w:rsidRDefault="004A374D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4D" w:rsidRDefault="004A374D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4D" w:rsidRDefault="004A374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74D" w:rsidRDefault="004A374D" w:rsidP="004F5335">
      <w:r>
        <w:separator/>
      </w:r>
    </w:p>
  </w:footnote>
  <w:footnote w:type="continuationSeparator" w:id="0">
    <w:p w:rsidR="004A374D" w:rsidRDefault="004A374D" w:rsidP="004F5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4D" w:rsidRDefault="004A374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4D" w:rsidRPr="001C630A" w:rsidRDefault="004A374D">
    <w:pPr>
      <w:pStyle w:val="ac"/>
      <w:jc w:val="center"/>
      <w:rPr>
        <w:sz w:val="24"/>
        <w:szCs w:val="24"/>
      </w:rPr>
    </w:pPr>
    <w:r w:rsidRPr="001C630A">
      <w:rPr>
        <w:sz w:val="24"/>
        <w:szCs w:val="24"/>
      </w:rPr>
      <w:fldChar w:fldCharType="begin"/>
    </w:r>
    <w:r w:rsidRPr="001C630A">
      <w:rPr>
        <w:sz w:val="24"/>
        <w:szCs w:val="24"/>
      </w:rPr>
      <w:instrText xml:space="preserve"> PAGE   \* MERGEFORMAT </w:instrText>
    </w:r>
    <w:r w:rsidRPr="001C630A">
      <w:rPr>
        <w:sz w:val="24"/>
        <w:szCs w:val="24"/>
      </w:rPr>
      <w:fldChar w:fldCharType="separate"/>
    </w:r>
    <w:r w:rsidR="00E72287">
      <w:rPr>
        <w:noProof/>
        <w:sz w:val="24"/>
        <w:szCs w:val="24"/>
      </w:rPr>
      <w:t>321</w:t>
    </w:r>
    <w:r w:rsidRPr="001C630A">
      <w:rPr>
        <w:noProof/>
        <w:sz w:val="24"/>
        <w:szCs w:val="24"/>
      </w:rPr>
      <w:fldChar w:fldCharType="end"/>
    </w:r>
  </w:p>
  <w:p w:rsidR="004A374D" w:rsidRDefault="004A374D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374D" w:rsidRDefault="004A374D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3"/>
    <w:multiLevelType w:val="singleLevel"/>
    <w:tmpl w:val="0000000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2">
    <w:nsid w:val="02B630CD"/>
    <w:multiLevelType w:val="hybridMultilevel"/>
    <w:tmpl w:val="B93CD232"/>
    <w:lvl w:ilvl="0" w:tplc="ADC4BD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7B1388E"/>
    <w:multiLevelType w:val="hybridMultilevel"/>
    <w:tmpl w:val="3EBE4D8A"/>
    <w:lvl w:ilvl="0" w:tplc="D9B8E7BE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  <w:rPr>
        <w:rFonts w:hint="default"/>
      </w:rPr>
    </w:lvl>
    <w:lvl w:ilvl="1" w:tplc="217C06C8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6524A214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740EAEF8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E416A638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22E88D26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912018B4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10503856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8B84B880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4">
    <w:nsid w:val="0B823220"/>
    <w:multiLevelType w:val="multilevel"/>
    <w:tmpl w:val="803C1A6E"/>
    <w:name w:val="WW8Num2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664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5">
    <w:nsid w:val="0E592015"/>
    <w:multiLevelType w:val="multilevel"/>
    <w:tmpl w:val="84F29FA6"/>
    <w:name w:val="WW8Num3"/>
    <w:lvl w:ilvl="0">
      <w:start w:val="1"/>
      <w:numFmt w:val="decimal"/>
      <w:lvlText w:val="%1."/>
      <w:lvlJc w:val="left"/>
      <w:pPr>
        <w:tabs>
          <w:tab w:val="num" w:pos="834"/>
        </w:tabs>
        <w:ind w:left="737" w:hanging="73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  <w:rPr>
        <w:rFonts w:cs="Times New Roman"/>
      </w:rPr>
    </w:lvl>
  </w:abstractNum>
  <w:abstractNum w:abstractNumId="6">
    <w:nsid w:val="11AC39B1"/>
    <w:multiLevelType w:val="hybridMultilevel"/>
    <w:tmpl w:val="2FF65E60"/>
    <w:lvl w:ilvl="0" w:tplc="1018AF9A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5358E46C" w:tentative="1">
      <w:start w:val="1"/>
      <w:numFmt w:val="lowerLetter"/>
      <w:lvlText w:val="%2."/>
      <w:lvlJc w:val="left"/>
      <w:pPr>
        <w:ind w:left="1800" w:hanging="360"/>
      </w:pPr>
    </w:lvl>
    <w:lvl w:ilvl="2" w:tplc="A2F2B48E" w:tentative="1">
      <w:start w:val="1"/>
      <w:numFmt w:val="lowerRoman"/>
      <w:lvlText w:val="%3."/>
      <w:lvlJc w:val="right"/>
      <w:pPr>
        <w:ind w:left="2520" w:hanging="180"/>
      </w:pPr>
    </w:lvl>
    <w:lvl w:ilvl="3" w:tplc="298C58DE" w:tentative="1">
      <w:start w:val="1"/>
      <w:numFmt w:val="decimal"/>
      <w:lvlText w:val="%4."/>
      <w:lvlJc w:val="left"/>
      <w:pPr>
        <w:ind w:left="3240" w:hanging="360"/>
      </w:pPr>
    </w:lvl>
    <w:lvl w:ilvl="4" w:tplc="C19873B6" w:tentative="1">
      <w:start w:val="1"/>
      <w:numFmt w:val="lowerLetter"/>
      <w:lvlText w:val="%5."/>
      <w:lvlJc w:val="left"/>
      <w:pPr>
        <w:ind w:left="3960" w:hanging="360"/>
      </w:pPr>
    </w:lvl>
    <w:lvl w:ilvl="5" w:tplc="A1BE8432" w:tentative="1">
      <w:start w:val="1"/>
      <w:numFmt w:val="lowerRoman"/>
      <w:lvlText w:val="%6."/>
      <w:lvlJc w:val="right"/>
      <w:pPr>
        <w:ind w:left="4680" w:hanging="180"/>
      </w:pPr>
    </w:lvl>
    <w:lvl w:ilvl="6" w:tplc="F0520406" w:tentative="1">
      <w:start w:val="1"/>
      <w:numFmt w:val="decimal"/>
      <w:lvlText w:val="%7."/>
      <w:lvlJc w:val="left"/>
      <w:pPr>
        <w:ind w:left="5400" w:hanging="360"/>
      </w:pPr>
    </w:lvl>
    <w:lvl w:ilvl="7" w:tplc="C9148E20" w:tentative="1">
      <w:start w:val="1"/>
      <w:numFmt w:val="lowerLetter"/>
      <w:lvlText w:val="%8."/>
      <w:lvlJc w:val="left"/>
      <w:pPr>
        <w:ind w:left="6120" w:hanging="360"/>
      </w:pPr>
    </w:lvl>
    <w:lvl w:ilvl="8" w:tplc="F70E6CF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63A5EF3"/>
    <w:multiLevelType w:val="hybridMultilevel"/>
    <w:tmpl w:val="CDAAA8B4"/>
    <w:lvl w:ilvl="0" w:tplc="E7624D24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DAC162A"/>
    <w:multiLevelType w:val="hybridMultilevel"/>
    <w:tmpl w:val="D11484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DB0D63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02F6A92"/>
    <w:multiLevelType w:val="hybridMultilevel"/>
    <w:tmpl w:val="A27A8FA6"/>
    <w:lvl w:ilvl="0" w:tplc="4BD206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11D1999"/>
    <w:multiLevelType w:val="multilevel"/>
    <w:tmpl w:val="2DE87D8C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7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2">
    <w:nsid w:val="22607235"/>
    <w:multiLevelType w:val="hybridMultilevel"/>
    <w:tmpl w:val="CBB6BE2A"/>
    <w:lvl w:ilvl="0" w:tplc="1B38985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 w:tplc="E348D09C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9DAA040E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E7960BEA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537403C2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9E98DD64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ED9E75E0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7744C7F4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7312D702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3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2A181919"/>
    <w:multiLevelType w:val="hybridMultilevel"/>
    <w:tmpl w:val="589CC23C"/>
    <w:lvl w:ilvl="0" w:tplc="8A9CFF4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C144C37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5EEF468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EC4828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7C41F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65BAF8B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84E506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BF2E7D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64AAC0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315252A1"/>
    <w:multiLevelType w:val="multilevel"/>
    <w:tmpl w:val="49584D14"/>
    <w:lvl w:ilvl="0">
      <w:start w:val="1"/>
      <w:numFmt w:val="decimal"/>
      <w:lvlText w:val="%1."/>
      <w:lvlJc w:val="left"/>
      <w:pPr>
        <w:tabs>
          <w:tab w:val="num" w:pos="891"/>
        </w:tabs>
        <w:ind w:left="891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11"/>
        </w:tabs>
        <w:ind w:left="161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31"/>
        </w:tabs>
        <w:ind w:left="233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51"/>
        </w:tabs>
        <w:ind w:left="305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71"/>
        </w:tabs>
        <w:ind w:left="377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491"/>
        </w:tabs>
        <w:ind w:left="449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11"/>
        </w:tabs>
        <w:ind w:left="52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31"/>
        </w:tabs>
        <w:ind w:left="593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51"/>
        </w:tabs>
        <w:ind w:left="6651" w:hanging="180"/>
      </w:pPr>
      <w:rPr>
        <w:rFonts w:cs="Times New Roman"/>
      </w:rPr>
    </w:lvl>
  </w:abstractNum>
  <w:abstractNum w:abstractNumId="16">
    <w:nsid w:val="35A8262D"/>
    <w:multiLevelType w:val="singleLevel"/>
    <w:tmpl w:val="A03A3C54"/>
    <w:lvl w:ilvl="0">
      <w:start w:val="1"/>
      <w:numFmt w:val="decimal"/>
      <w:lvlText w:val="%1)"/>
      <w:legacy w:legacy="1" w:legacySpace="0" w:legacyIndent="389"/>
      <w:lvlJc w:val="left"/>
      <w:rPr>
        <w:rFonts w:ascii="Times New Roman" w:hAnsi="Times New Roman" w:cs="Times New Roman" w:hint="default"/>
      </w:rPr>
    </w:lvl>
  </w:abstractNum>
  <w:abstractNum w:abstractNumId="17">
    <w:nsid w:val="374814C0"/>
    <w:multiLevelType w:val="hybridMultilevel"/>
    <w:tmpl w:val="49584D14"/>
    <w:lvl w:ilvl="0" w:tplc="12CC95A2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E51AB01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0ACA9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E1670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9EF20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72F4A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49690A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E67E4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5A6E0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7CC4A59"/>
    <w:multiLevelType w:val="hybridMultilevel"/>
    <w:tmpl w:val="9ECC69C8"/>
    <w:lvl w:ilvl="0" w:tplc="1C08AA90">
      <w:start w:val="1"/>
      <w:numFmt w:val="decimal"/>
      <w:lvlText w:val="%1."/>
      <w:lvlJc w:val="left"/>
      <w:pPr>
        <w:tabs>
          <w:tab w:val="num" w:pos="967"/>
        </w:tabs>
        <w:ind w:left="967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19">
    <w:nsid w:val="38316878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0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414537F6"/>
    <w:multiLevelType w:val="hybridMultilevel"/>
    <w:tmpl w:val="427619A8"/>
    <w:lvl w:ilvl="0" w:tplc="603E90E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377DD"/>
    <w:multiLevelType w:val="hybridMultilevel"/>
    <w:tmpl w:val="70A28F8C"/>
    <w:lvl w:ilvl="0" w:tplc="A94426E4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5B86B13"/>
    <w:multiLevelType w:val="hybridMultilevel"/>
    <w:tmpl w:val="DA5C9896"/>
    <w:lvl w:ilvl="0" w:tplc="44DAB286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71B2447C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B0785FD8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4800A954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72DE343C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396A0D7A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602CE296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2BA827CA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C33EB142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5">
    <w:nsid w:val="46BD780D"/>
    <w:multiLevelType w:val="hybridMultilevel"/>
    <w:tmpl w:val="5914BDBC"/>
    <w:lvl w:ilvl="0" w:tplc="6F28AE1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>
    <w:nsid w:val="47AB391B"/>
    <w:multiLevelType w:val="multilevel"/>
    <w:tmpl w:val="F74CB79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7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CB5EBE"/>
    <w:multiLevelType w:val="hybridMultilevel"/>
    <w:tmpl w:val="807806CC"/>
    <w:lvl w:ilvl="0" w:tplc="B2C6FFF8">
      <w:start w:val="5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D964BD9"/>
    <w:multiLevelType w:val="hybridMultilevel"/>
    <w:tmpl w:val="FAD0912E"/>
    <w:lvl w:ilvl="0" w:tplc="0419001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51334C95"/>
    <w:multiLevelType w:val="hybridMultilevel"/>
    <w:tmpl w:val="37F8B59E"/>
    <w:lvl w:ilvl="0" w:tplc="0D18AE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542F5D40"/>
    <w:multiLevelType w:val="hybridMultilevel"/>
    <w:tmpl w:val="8DFA34F4"/>
    <w:lvl w:ilvl="0" w:tplc="18B084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F00038"/>
    <w:multiLevelType w:val="multilevel"/>
    <w:tmpl w:val="A0E4E3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5472A5"/>
    <w:multiLevelType w:val="multilevel"/>
    <w:tmpl w:val="0C187782"/>
    <w:lvl w:ilvl="0">
      <w:start w:val="15"/>
      <w:numFmt w:val="decimal"/>
      <w:lvlText w:val="%1)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>
    <w:nsid w:val="5C9F158D"/>
    <w:multiLevelType w:val="hybridMultilevel"/>
    <w:tmpl w:val="672EEA4E"/>
    <w:lvl w:ilvl="0" w:tplc="0419000F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00F5B0F"/>
    <w:multiLevelType w:val="hybridMultilevel"/>
    <w:tmpl w:val="A0E291A0"/>
    <w:lvl w:ilvl="0" w:tplc="0419000F">
      <w:start w:val="2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64015886"/>
    <w:multiLevelType w:val="singleLevel"/>
    <w:tmpl w:val="859C54B8"/>
    <w:lvl w:ilvl="0">
      <w:start w:val="1"/>
      <w:numFmt w:val="decimal"/>
      <w:lvlText w:val="%1)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8">
    <w:nsid w:val="65A24F92"/>
    <w:multiLevelType w:val="hybridMultilevel"/>
    <w:tmpl w:val="8448417A"/>
    <w:lvl w:ilvl="0" w:tplc="8368A4BE">
      <w:start w:val="2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E7F57E8"/>
    <w:multiLevelType w:val="hybridMultilevel"/>
    <w:tmpl w:val="BF607126"/>
    <w:lvl w:ilvl="0" w:tplc="24146236">
      <w:start w:val="1"/>
      <w:numFmt w:val="decimal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>
    <w:nsid w:val="6F5146AB"/>
    <w:multiLevelType w:val="hybridMultilevel"/>
    <w:tmpl w:val="98B01CD6"/>
    <w:lvl w:ilvl="0" w:tplc="9FBC79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10ACE8A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DCB59C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B4A7096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897AB0D8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900375A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9D45AF0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B7CC3B4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83DAA63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FA14E21"/>
    <w:multiLevelType w:val="multilevel"/>
    <w:tmpl w:val="CBB6BE2A"/>
    <w:lvl w:ilvl="0">
      <w:start w:val="1"/>
      <w:numFmt w:val="decimal"/>
      <w:lvlText w:val="%1."/>
      <w:lvlJc w:val="left"/>
      <w:pPr>
        <w:tabs>
          <w:tab w:val="num" w:pos="834"/>
        </w:tabs>
        <w:ind w:left="834" w:hanging="55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42">
    <w:nsid w:val="702F7D1A"/>
    <w:multiLevelType w:val="hybridMultilevel"/>
    <w:tmpl w:val="161EC5B8"/>
    <w:lvl w:ilvl="0" w:tplc="DCC63C1E">
      <w:start w:val="1"/>
      <w:numFmt w:val="decimal"/>
      <w:lvlText w:val="%1)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>
    <w:nsid w:val="73B5349C"/>
    <w:multiLevelType w:val="hybridMultilevel"/>
    <w:tmpl w:val="EF14719A"/>
    <w:lvl w:ilvl="0" w:tplc="7ABE3A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2E61D3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1E1F4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0296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0E9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77608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63C710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568F2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59AB8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4041CCF"/>
    <w:multiLevelType w:val="multilevel"/>
    <w:tmpl w:val="5E2E7F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0602AD"/>
    <w:multiLevelType w:val="hybridMultilevel"/>
    <w:tmpl w:val="CE423068"/>
    <w:lvl w:ilvl="0" w:tplc="157C8F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>
    <w:nsid w:val="7B443709"/>
    <w:multiLevelType w:val="hybridMultilevel"/>
    <w:tmpl w:val="F19EBD5C"/>
    <w:lvl w:ilvl="0" w:tplc="7A1ABA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D14574"/>
    <w:multiLevelType w:val="hybridMultilevel"/>
    <w:tmpl w:val="14402C74"/>
    <w:lvl w:ilvl="0" w:tplc="71E4A50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4"/>
  </w:num>
  <w:num w:numId="3">
    <w:abstractNumId w:val="29"/>
  </w:num>
  <w:num w:numId="4">
    <w:abstractNumId w:val="18"/>
  </w:num>
  <w:num w:numId="5">
    <w:abstractNumId w:val="26"/>
  </w:num>
  <w:num w:numId="6">
    <w:abstractNumId w:val="34"/>
  </w:num>
  <w:num w:numId="7">
    <w:abstractNumId w:val="12"/>
  </w:num>
  <w:num w:numId="8">
    <w:abstractNumId w:val="44"/>
  </w:num>
  <w:num w:numId="9">
    <w:abstractNumId w:val="43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41"/>
  </w:num>
  <w:num w:numId="13">
    <w:abstractNumId w:val="11"/>
  </w:num>
  <w:num w:numId="14">
    <w:abstractNumId w:val="17"/>
  </w:num>
  <w:num w:numId="15">
    <w:abstractNumId w:val="33"/>
  </w:num>
  <w:num w:numId="16">
    <w:abstractNumId w:val="28"/>
  </w:num>
  <w:num w:numId="17">
    <w:abstractNumId w:val="4"/>
  </w:num>
  <w:num w:numId="18">
    <w:abstractNumId w:val="5"/>
  </w:num>
  <w:num w:numId="19">
    <w:abstractNumId w:val="14"/>
  </w:num>
  <w:num w:numId="20">
    <w:abstractNumId w:val="15"/>
  </w:num>
  <w:num w:numId="21">
    <w:abstractNumId w:val="25"/>
  </w:num>
  <w:num w:numId="22">
    <w:abstractNumId w:val="6"/>
  </w:num>
  <w:num w:numId="23">
    <w:abstractNumId w:val="36"/>
  </w:num>
  <w:num w:numId="24">
    <w:abstractNumId w:val="0"/>
  </w:num>
  <w:num w:numId="25">
    <w:abstractNumId w:val="1"/>
  </w:num>
  <w:num w:numId="26">
    <w:abstractNumId w:val="40"/>
  </w:num>
  <w:num w:numId="27">
    <w:abstractNumId w:val="45"/>
  </w:num>
  <w:num w:numId="28">
    <w:abstractNumId w:val="35"/>
  </w:num>
  <w:num w:numId="29">
    <w:abstractNumId w:val="22"/>
  </w:num>
  <w:num w:numId="30">
    <w:abstractNumId w:val="8"/>
  </w:num>
  <w:num w:numId="31">
    <w:abstractNumId w:val="27"/>
  </w:num>
  <w:num w:numId="32">
    <w:abstractNumId w:val="9"/>
  </w:num>
  <w:num w:numId="33">
    <w:abstractNumId w:val="23"/>
  </w:num>
  <w:num w:numId="34">
    <w:abstractNumId w:val="19"/>
  </w:num>
  <w:num w:numId="35">
    <w:abstractNumId w:val="30"/>
  </w:num>
  <w:num w:numId="36">
    <w:abstractNumId w:val="13"/>
  </w:num>
  <w:num w:numId="37">
    <w:abstractNumId w:val="2"/>
  </w:num>
  <w:num w:numId="38">
    <w:abstractNumId w:val="46"/>
  </w:num>
  <w:num w:numId="39">
    <w:abstractNumId w:val="10"/>
  </w:num>
  <w:num w:numId="40">
    <w:abstractNumId w:val="38"/>
  </w:num>
  <w:num w:numId="41">
    <w:abstractNumId w:val="39"/>
  </w:num>
  <w:num w:numId="42">
    <w:abstractNumId w:val="31"/>
  </w:num>
  <w:num w:numId="43">
    <w:abstractNumId w:val="47"/>
  </w:num>
  <w:num w:numId="44">
    <w:abstractNumId w:val="16"/>
  </w:num>
  <w:num w:numId="45">
    <w:abstractNumId w:val="37"/>
  </w:num>
  <w:num w:numId="46">
    <w:abstractNumId w:val="42"/>
  </w:num>
  <w:num w:numId="47">
    <w:abstractNumId w:val="7"/>
  </w:num>
  <w:num w:numId="48">
    <w:abstractNumId w:val="21"/>
  </w:num>
  <w:num w:numId="4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785"/>
    <w:rsid w:val="000015F9"/>
    <w:rsid w:val="000230C0"/>
    <w:rsid w:val="000254D7"/>
    <w:rsid w:val="000320B2"/>
    <w:rsid w:val="00036FC1"/>
    <w:rsid w:val="00040FA9"/>
    <w:rsid w:val="000436F3"/>
    <w:rsid w:val="00047532"/>
    <w:rsid w:val="0005019F"/>
    <w:rsid w:val="00055189"/>
    <w:rsid w:val="00060335"/>
    <w:rsid w:val="000655B4"/>
    <w:rsid w:val="00074516"/>
    <w:rsid w:val="00074E7A"/>
    <w:rsid w:val="0007545A"/>
    <w:rsid w:val="00082307"/>
    <w:rsid w:val="00082D23"/>
    <w:rsid w:val="00096C48"/>
    <w:rsid w:val="000A4B74"/>
    <w:rsid w:val="000B3094"/>
    <w:rsid w:val="000B43D2"/>
    <w:rsid w:val="000D6EE7"/>
    <w:rsid w:val="000E3BE7"/>
    <w:rsid w:val="000F3A3C"/>
    <w:rsid w:val="000F5DCF"/>
    <w:rsid w:val="001012B0"/>
    <w:rsid w:val="0010301B"/>
    <w:rsid w:val="00112F1E"/>
    <w:rsid w:val="001145FE"/>
    <w:rsid w:val="001146E0"/>
    <w:rsid w:val="001239D7"/>
    <w:rsid w:val="001356DD"/>
    <w:rsid w:val="00136AB2"/>
    <w:rsid w:val="0014458A"/>
    <w:rsid w:val="00144AE3"/>
    <w:rsid w:val="00146B4B"/>
    <w:rsid w:val="001502F1"/>
    <w:rsid w:val="001510C1"/>
    <w:rsid w:val="00162139"/>
    <w:rsid w:val="00163558"/>
    <w:rsid w:val="00170600"/>
    <w:rsid w:val="001733D1"/>
    <w:rsid w:val="00173B6C"/>
    <w:rsid w:val="00175B23"/>
    <w:rsid w:val="0019579A"/>
    <w:rsid w:val="001967C3"/>
    <w:rsid w:val="001A3247"/>
    <w:rsid w:val="001A61D5"/>
    <w:rsid w:val="001B3DBA"/>
    <w:rsid w:val="001B440D"/>
    <w:rsid w:val="001B7230"/>
    <w:rsid w:val="001C4BD3"/>
    <w:rsid w:val="001C630A"/>
    <w:rsid w:val="001C6CD2"/>
    <w:rsid w:val="001E2B42"/>
    <w:rsid w:val="001E5C40"/>
    <w:rsid w:val="001F0DE6"/>
    <w:rsid w:val="001F7FCC"/>
    <w:rsid w:val="00203A11"/>
    <w:rsid w:val="00214BC5"/>
    <w:rsid w:val="00214C48"/>
    <w:rsid w:val="0022228B"/>
    <w:rsid w:val="00237999"/>
    <w:rsid w:val="00252611"/>
    <w:rsid w:val="002569B4"/>
    <w:rsid w:val="00290267"/>
    <w:rsid w:val="00291752"/>
    <w:rsid w:val="0029658B"/>
    <w:rsid w:val="002A1A92"/>
    <w:rsid w:val="002A2782"/>
    <w:rsid w:val="002A7E69"/>
    <w:rsid w:val="002B382E"/>
    <w:rsid w:val="002B54D6"/>
    <w:rsid w:val="002B6AE9"/>
    <w:rsid w:val="002C0678"/>
    <w:rsid w:val="002C6FFB"/>
    <w:rsid w:val="002E6BDF"/>
    <w:rsid w:val="002E6F15"/>
    <w:rsid w:val="002F0F8D"/>
    <w:rsid w:val="002F366B"/>
    <w:rsid w:val="00302B27"/>
    <w:rsid w:val="00316191"/>
    <w:rsid w:val="00317299"/>
    <w:rsid w:val="0032688F"/>
    <w:rsid w:val="0033006B"/>
    <w:rsid w:val="00331968"/>
    <w:rsid w:val="003564DD"/>
    <w:rsid w:val="00356A6D"/>
    <w:rsid w:val="003673C2"/>
    <w:rsid w:val="00370B57"/>
    <w:rsid w:val="003728C3"/>
    <w:rsid w:val="003744D1"/>
    <w:rsid w:val="0037733F"/>
    <w:rsid w:val="003976B3"/>
    <w:rsid w:val="003A08D8"/>
    <w:rsid w:val="003B0210"/>
    <w:rsid w:val="003B1E97"/>
    <w:rsid w:val="003B2CF8"/>
    <w:rsid w:val="003B2EF5"/>
    <w:rsid w:val="003B30B4"/>
    <w:rsid w:val="003B43CD"/>
    <w:rsid w:val="003C5B3D"/>
    <w:rsid w:val="003F48E9"/>
    <w:rsid w:val="003F72DE"/>
    <w:rsid w:val="00403BFE"/>
    <w:rsid w:val="004122C7"/>
    <w:rsid w:val="00414894"/>
    <w:rsid w:val="00427EB1"/>
    <w:rsid w:val="0043174F"/>
    <w:rsid w:val="0043228A"/>
    <w:rsid w:val="00433416"/>
    <w:rsid w:val="0043384D"/>
    <w:rsid w:val="00436645"/>
    <w:rsid w:val="00444010"/>
    <w:rsid w:val="004474E2"/>
    <w:rsid w:val="0045170C"/>
    <w:rsid w:val="004530AE"/>
    <w:rsid w:val="0045432C"/>
    <w:rsid w:val="004570FE"/>
    <w:rsid w:val="00460FBE"/>
    <w:rsid w:val="004818E0"/>
    <w:rsid w:val="00482ECE"/>
    <w:rsid w:val="0048462B"/>
    <w:rsid w:val="00485576"/>
    <w:rsid w:val="00486CDA"/>
    <w:rsid w:val="004915BC"/>
    <w:rsid w:val="00496520"/>
    <w:rsid w:val="004A374D"/>
    <w:rsid w:val="004B722D"/>
    <w:rsid w:val="004C3198"/>
    <w:rsid w:val="004C6CB1"/>
    <w:rsid w:val="004D17BC"/>
    <w:rsid w:val="004D227C"/>
    <w:rsid w:val="004E0266"/>
    <w:rsid w:val="004E1342"/>
    <w:rsid w:val="004E141A"/>
    <w:rsid w:val="004E39A2"/>
    <w:rsid w:val="004E4F1C"/>
    <w:rsid w:val="004E67CE"/>
    <w:rsid w:val="004F5335"/>
    <w:rsid w:val="004F7EF5"/>
    <w:rsid w:val="005025A8"/>
    <w:rsid w:val="00504EC5"/>
    <w:rsid w:val="00505EAA"/>
    <w:rsid w:val="00505FAA"/>
    <w:rsid w:val="005436F8"/>
    <w:rsid w:val="00543FC0"/>
    <w:rsid w:val="00546BBA"/>
    <w:rsid w:val="00552FEC"/>
    <w:rsid w:val="00555F18"/>
    <w:rsid w:val="00556B91"/>
    <w:rsid w:val="005636C6"/>
    <w:rsid w:val="0057394C"/>
    <w:rsid w:val="00587BD4"/>
    <w:rsid w:val="00595B94"/>
    <w:rsid w:val="00596077"/>
    <w:rsid w:val="005B06A2"/>
    <w:rsid w:val="005B20A1"/>
    <w:rsid w:val="005B2511"/>
    <w:rsid w:val="005C17A6"/>
    <w:rsid w:val="005D196D"/>
    <w:rsid w:val="005D6A6B"/>
    <w:rsid w:val="005E0C02"/>
    <w:rsid w:val="005E0DFD"/>
    <w:rsid w:val="005F0E1D"/>
    <w:rsid w:val="005F2F1E"/>
    <w:rsid w:val="005F3741"/>
    <w:rsid w:val="005F661B"/>
    <w:rsid w:val="00616783"/>
    <w:rsid w:val="00642314"/>
    <w:rsid w:val="00646477"/>
    <w:rsid w:val="00651458"/>
    <w:rsid w:val="00651C27"/>
    <w:rsid w:val="00652D07"/>
    <w:rsid w:val="00655B33"/>
    <w:rsid w:val="0065712B"/>
    <w:rsid w:val="00660A35"/>
    <w:rsid w:val="00660EA6"/>
    <w:rsid w:val="00662EBE"/>
    <w:rsid w:val="00680C68"/>
    <w:rsid w:val="006A439A"/>
    <w:rsid w:val="006A45EB"/>
    <w:rsid w:val="006A6C3E"/>
    <w:rsid w:val="006A6F87"/>
    <w:rsid w:val="006B23E5"/>
    <w:rsid w:val="006C7049"/>
    <w:rsid w:val="006D0490"/>
    <w:rsid w:val="006D3009"/>
    <w:rsid w:val="006D4625"/>
    <w:rsid w:val="006D6A84"/>
    <w:rsid w:val="006E0E87"/>
    <w:rsid w:val="006E0F0D"/>
    <w:rsid w:val="006E7438"/>
    <w:rsid w:val="006F70E7"/>
    <w:rsid w:val="00704C96"/>
    <w:rsid w:val="00704E09"/>
    <w:rsid w:val="007069F1"/>
    <w:rsid w:val="00714441"/>
    <w:rsid w:val="00715DF3"/>
    <w:rsid w:val="00731075"/>
    <w:rsid w:val="007319EF"/>
    <w:rsid w:val="00736B77"/>
    <w:rsid w:val="007409EE"/>
    <w:rsid w:val="00750AE4"/>
    <w:rsid w:val="00751A26"/>
    <w:rsid w:val="007644A1"/>
    <w:rsid w:val="00770FA8"/>
    <w:rsid w:val="007711CE"/>
    <w:rsid w:val="0078390B"/>
    <w:rsid w:val="00786739"/>
    <w:rsid w:val="00790B70"/>
    <w:rsid w:val="0079259D"/>
    <w:rsid w:val="007952CB"/>
    <w:rsid w:val="00795CA1"/>
    <w:rsid w:val="00796A61"/>
    <w:rsid w:val="007A1831"/>
    <w:rsid w:val="007A441C"/>
    <w:rsid w:val="007B3825"/>
    <w:rsid w:val="007B42DA"/>
    <w:rsid w:val="007B6655"/>
    <w:rsid w:val="007C059B"/>
    <w:rsid w:val="007C3E7D"/>
    <w:rsid w:val="007D4C93"/>
    <w:rsid w:val="007E486F"/>
    <w:rsid w:val="007E51C0"/>
    <w:rsid w:val="00814902"/>
    <w:rsid w:val="008304FF"/>
    <w:rsid w:val="00847A31"/>
    <w:rsid w:val="00847D8D"/>
    <w:rsid w:val="00864538"/>
    <w:rsid w:val="00875614"/>
    <w:rsid w:val="00880020"/>
    <w:rsid w:val="0088407F"/>
    <w:rsid w:val="008905EE"/>
    <w:rsid w:val="00892665"/>
    <w:rsid w:val="008A15D5"/>
    <w:rsid w:val="008A6743"/>
    <w:rsid w:val="008C0148"/>
    <w:rsid w:val="008D2050"/>
    <w:rsid w:val="008D67AE"/>
    <w:rsid w:val="008E0F11"/>
    <w:rsid w:val="008E2273"/>
    <w:rsid w:val="008E6140"/>
    <w:rsid w:val="008E647F"/>
    <w:rsid w:val="008F317F"/>
    <w:rsid w:val="009144AD"/>
    <w:rsid w:val="00914623"/>
    <w:rsid w:val="00920F5B"/>
    <w:rsid w:val="00926419"/>
    <w:rsid w:val="00933A21"/>
    <w:rsid w:val="00934419"/>
    <w:rsid w:val="0094635D"/>
    <w:rsid w:val="009467EE"/>
    <w:rsid w:val="00953E06"/>
    <w:rsid w:val="0096317C"/>
    <w:rsid w:val="009645D5"/>
    <w:rsid w:val="00966F6B"/>
    <w:rsid w:val="009703D6"/>
    <w:rsid w:val="009735D0"/>
    <w:rsid w:val="009736CF"/>
    <w:rsid w:val="00976B2D"/>
    <w:rsid w:val="00981420"/>
    <w:rsid w:val="0098535C"/>
    <w:rsid w:val="00995E4B"/>
    <w:rsid w:val="00995E96"/>
    <w:rsid w:val="0099635E"/>
    <w:rsid w:val="009A1EF2"/>
    <w:rsid w:val="009A3D15"/>
    <w:rsid w:val="009B3785"/>
    <w:rsid w:val="009C34D8"/>
    <w:rsid w:val="009D0000"/>
    <w:rsid w:val="009D4B90"/>
    <w:rsid w:val="009D5210"/>
    <w:rsid w:val="009E0291"/>
    <w:rsid w:val="009E0924"/>
    <w:rsid w:val="009E2BD3"/>
    <w:rsid w:val="009E6569"/>
    <w:rsid w:val="009E7544"/>
    <w:rsid w:val="009F5150"/>
    <w:rsid w:val="00A00606"/>
    <w:rsid w:val="00A00752"/>
    <w:rsid w:val="00A0278F"/>
    <w:rsid w:val="00A14982"/>
    <w:rsid w:val="00A20068"/>
    <w:rsid w:val="00A24766"/>
    <w:rsid w:val="00A3426D"/>
    <w:rsid w:val="00A426D1"/>
    <w:rsid w:val="00A43025"/>
    <w:rsid w:val="00A44D24"/>
    <w:rsid w:val="00A509DC"/>
    <w:rsid w:val="00A62874"/>
    <w:rsid w:val="00A757E5"/>
    <w:rsid w:val="00A81D81"/>
    <w:rsid w:val="00A83A34"/>
    <w:rsid w:val="00A92202"/>
    <w:rsid w:val="00A96412"/>
    <w:rsid w:val="00AA5AF4"/>
    <w:rsid w:val="00AA5B53"/>
    <w:rsid w:val="00AD21E2"/>
    <w:rsid w:val="00AD2D8B"/>
    <w:rsid w:val="00AD462B"/>
    <w:rsid w:val="00AD4851"/>
    <w:rsid w:val="00AD70CA"/>
    <w:rsid w:val="00AE09F6"/>
    <w:rsid w:val="00AE66CD"/>
    <w:rsid w:val="00AF2CD2"/>
    <w:rsid w:val="00B1322C"/>
    <w:rsid w:val="00B139E2"/>
    <w:rsid w:val="00B306F4"/>
    <w:rsid w:val="00B32855"/>
    <w:rsid w:val="00B338CA"/>
    <w:rsid w:val="00B4728C"/>
    <w:rsid w:val="00B64722"/>
    <w:rsid w:val="00B649D7"/>
    <w:rsid w:val="00B6579E"/>
    <w:rsid w:val="00B71FA7"/>
    <w:rsid w:val="00B75153"/>
    <w:rsid w:val="00B76C18"/>
    <w:rsid w:val="00B8773E"/>
    <w:rsid w:val="00B93A91"/>
    <w:rsid w:val="00B977DF"/>
    <w:rsid w:val="00BA0980"/>
    <w:rsid w:val="00BC22F3"/>
    <w:rsid w:val="00BD0F14"/>
    <w:rsid w:val="00BD310C"/>
    <w:rsid w:val="00BD49A5"/>
    <w:rsid w:val="00BD71D7"/>
    <w:rsid w:val="00BD73C7"/>
    <w:rsid w:val="00BE09DB"/>
    <w:rsid w:val="00BE13FD"/>
    <w:rsid w:val="00BF7345"/>
    <w:rsid w:val="00C018B6"/>
    <w:rsid w:val="00C05F38"/>
    <w:rsid w:val="00C15318"/>
    <w:rsid w:val="00C2378E"/>
    <w:rsid w:val="00C23922"/>
    <w:rsid w:val="00C32348"/>
    <w:rsid w:val="00C344D4"/>
    <w:rsid w:val="00C42571"/>
    <w:rsid w:val="00C46144"/>
    <w:rsid w:val="00C62594"/>
    <w:rsid w:val="00C72E68"/>
    <w:rsid w:val="00C75878"/>
    <w:rsid w:val="00C77F44"/>
    <w:rsid w:val="00C906CA"/>
    <w:rsid w:val="00C9180C"/>
    <w:rsid w:val="00C927F0"/>
    <w:rsid w:val="00CA3EBC"/>
    <w:rsid w:val="00CA5285"/>
    <w:rsid w:val="00CB6590"/>
    <w:rsid w:val="00CB6F2C"/>
    <w:rsid w:val="00CC677F"/>
    <w:rsid w:val="00CD2583"/>
    <w:rsid w:val="00CD262E"/>
    <w:rsid w:val="00CE24D5"/>
    <w:rsid w:val="00CE31B2"/>
    <w:rsid w:val="00CE32A6"/>
    <w:rsid w:val="00CE5BCD"/>
    <w:rsid w:val="00CE5ED2"/>
    <w:rsid w:val="00CE66AD"/>
    <w:rsid w:val="00CF642B"/>
    <w:rsid w:val="00D013DD"/>
    <w:rsid w:val="00D034A0"/>
    <w:rsid w:val="00D12A2D"/>
    <w:rsid w:val="00D157C8"/>
    <w:rsid w:val="00D16F0A"/>
    <w:rsid w:val="00D210AA"/>
    <w:rsid w:val="00D23AA0"/>
    <w:rsid w:val="00D27318"/>
    <w:rsid w:val="00D343F8"/>
    <w:rsid w:val="00D460FB"/>
    <w:rsid w:val="00D4754E"/>
    <w:rsid w:val="00D5079E"/>
    <w:rsid w:val="00D54031"/>
    <w:rsid w:val="00D60792"/>
    <w:rsid w:val="00D60B10"/>
    <w:rsid w:val="00D6553F"/>
    <w:rsid w:val="00D739CE"/>
    <w:rsid w:val="00D80125"/>
    <w:rsid w:val="00D84018"/>
    <w:rsid w:val="00D846FD"/>
    <w:rsid w:val="00D858C7"/>
    <w:rsid w:val="00D917D3"/>
    <w:rsid w:val="00DA139A"/>
    <w:rsid w:val="00DA50D6"/>
    <w:rsid w:val="00DB06B7"/>
    <w:rsid w:val="00DB6D57"/>
    <w:rsid w:val="00DC72F9"/>
    <w:rsid w:val="00DD20EF"/>
    <w:rsid w:val="00DD5C8B"/>
    <w:rsid w:val="00DF4519"/>
    <w:rsid w:val="00E10790"/>
    <w:rsid w:val="00E14788"/>
    <w:rsid w:val="00E15D85"/>
    <w:rsid w:val="00E2794E"/>
    <w:rsid w:val="00E32167"/>
    <w:rsid w:val="00E328F0"/>
    <w:rsid w:val="00E408D5"/>
    <w:rsid w:val="00E52D2A"/>
    <w:rsid w:val="00E6140D"/>
    <w:rsid w:val="00E641A2"/>
    <w:rsid w:val="00E67054"/>
    <w:rsid w:val="00E678D3"/>
    <w:rsid w:val="00E72287"/>
    <w:rsid w:val="00E7695F"/>
    <w:rsid w:val="00E91876"/>
    <w:rsid w:val="00EA0AAA"/>
    <w:rsid w:val="00EA655A"/>
    <w:rsid w:val="00EA674A"/>
    <w:rsid w:val="00EB3C9E"/>
    <w:rsid w:val="00EB6D0C"/>
    <w:rsid w:val="00EC1050"/>
    <w:rsid w:val="00EC20EA"/>
    <w:rsid w:val="00ED68A7"/>
    <w:rsid w:val="00ED7A23"/>
    <w:rsid w:val="00ED7F4C"/>
    <w:rsid w:val="00EE6F43"/>
    <w:rsid w:val="00F06F4A"/>
    <w:rsid w:val="00F10290"/>
    <w:rsid w:val="00F16F35"/>
    <w:rsid w:val="00F22056"/>
    <w:rsid w:val="00F23743"/>
    <w:rsid w:val="00F25B89"/>
    <w:rsid w:val="00F51F3F"/>
    <w:rsid w:val="00F632DE"/>
    <w:rsid w:val="00F869C0"/>
    <w:rsid w:val="00F86F91"/>
    <w:rsid w:val="00F91AB2"/>
    <w:rsid w:val="00FA4579"/>
    <w:rsid w:val="00FA4E06"/>
    <w:rsid w:val="00FC7C14"/>
    <w:rsid w:val="00FD7962"/>
    <w:rsid w:val="00FE0E6F"/>
    <w:rsid w:val="00FE1EFF"/>
    <w:rsid w:val="00FE34BE"/>
    <w:rsid w:val="00FE57D3"/>
    <w:rsid w:val="00FE5B00"/>
    <w:rsid w:val="00FE5E44"/>
    <w:rsid w:val="00FF6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affc">
    <w:name w:val="Прижатый влево"/>
    <w:basedOn w:val="a"/>
    <w:next w:val="a"/>
    <w:uiPriority w:val="99"/>
    <w:rsid w:val="001E5C40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ffd">
    <w:name w:val="Основной текст_"/>
    <w:link w:val="2a"/>
    <w:rsid w:val="001E5C40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1E5C40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1E5C40"/>
  </w:style>
  <w:style w:type="character" w:customStyle="1" w:styleId="1e">
    <w:name w:val="Основной текст с отступом Знак1"/>
    <w:basedOn w:val="a0"/>
    <w:uiPriority w:val="99"/>
    <w:semiHidden/>
    <w:rsid w:val="001E5C40"/>
  </w:style>
  <w:style w:type="character" w:customStyle="1" w:styleId="1f">
    <w:name w:val="Основной текст Знак1"/>
    <w:basedOn w:val="a0"/>
    <w:uiPriority w:val="99"/>
    <w:semiHidden/>
    <w:rsid w:val="001E5C40"/>
  </w:style>
  <w:style w:type="character" w:customStyle="1" w:styleId="214">
    <w:name w:val="Основной текст с отступом 2 Знак1"/>
    <w:basedOn w:val="a0"/>
    <w:uiPriority w:val="99"/>
    <w:semiHidden/>
    <w:rsid w:val="001E5C40"/>
  </w:style>
  <w:style w:type="character" w:customStyle="1" w:styleId="313">
    <w:name w:val="Основной текст 3 Знак1"/>
    <w:basedOn w:val="a0"/>
    <w:uiPriority w:val="99"/>
    <w:semiHidden/>
    <w:rsid w:val="001E5C40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1E5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1E5C40"/>
  </w:style>
  <w:style w:type="paragraph" w:customStyle="1" w:styleId="xl94">
    <w:name w:val="xl94"/>
    <w:basedOn w:val="a"/>
    <w:rsid w:val="001E5C4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1E5C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1E5C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1E5C40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1E5C4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1E5C40"/>
    <w:rPr>
      <w:color w:val="106BBE"/>
    </w:rPr>
  </w:style>
  <w:style w:type="character" w:customStyle="1" w:styleId="afff">
    <w:name w:val="Цветовое выделение"/>
    <w:rsid w:val="001E5C40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1E5C4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1E5C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1E5C40"/>
    <w:rPr>
      <w:color w:val="0000FF"/>
      <w:u w:val="single"/>
    </w:rPr>
  </w:style>
  <w:style w:type="paragraph" w:customStyle="1" w:styleId="1f3">
    <w:name w:val="Основной текст1"/>
    <w:basedOn w:val="a"/>
    <w:rsid w:val="006D462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6D462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6D46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6D4625"/>
  </w:style>
  <w:style w:type="paragraph" w:customStyle="1" w:styleId="xl97">
    <w:name w:val="xl97"/>
    <w:basedOn w:val="a"/>
    <w:rsid w:val="00C906C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C906C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C906C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C906C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nhideWhenUsed="0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02F1"/>
    <w:pPr>
      <w:overflowPunct w:val="0"/>
      <w:autoSpaceDE w:val="0"/>
      <w:autoSpaceDN w:val="0"/>
      <w:adjustRightInd w:val="0"/>
      <w:textAlignment w:val="baseline"/>
    </w:pPr>
  </w:style>
  <w:style w:type="paragraph" w:styleId="1">
    <w:name w:val="heading 1"/>
    <w:basedOn w:val="a"/>
    <w:next w:val="a"/>
    <w:link w:val="10"/>
    <w:uiPriority w:val="99"/>
    <w:qFormat/>
    <w:rsid w:val="008A15D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8A15D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A15D5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8A15D5"/>
    <w:pPr>
      <w:keepNext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qFormat/>
    <w:rsid w:val="008A15D5"/>
    <w:pPr>
      <w:keepNext/>
      <w:jc w:val="center"/>
      <w:outlineLvl w:val="4"/>
    </w:pPr>
    <w:rPr>
      <w:b/>
      <w:sz w:val="28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A15D5"/>
    <w:pPr>
      <w:keepNext/>
      <w:ind w:left="5310"/>
      <w:outlineLvl w:val="5"/>
    </w:pPr>
    <w:rPr>
      <w:sz w:val="28"/>
      <w:szCs w:val="26"/>
    </w:rPr>
  </w:style>
  <w:style w:type="paragraph" w:styleId="7">
    <w:name w:val="heading 7"/>
    <w:basedOn w:val="a"/>
    <w:next w:val="a"/>
    <w:link w:val="70"/>
    <w:uiPriority w:val="99"/>
    <w:qFormat/>
    <w:rsid w:val="008A15D5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8A15D5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8A15D5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A15D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8A15D5"/>
    <w:rPr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8A15D5"/>
    <w:rPr>
      <w:sz w:val="26"/>
      <w:szCs w:val="26"/>
    </w:rPr>
  </w:style>
  <w:style w:type="character" w:customStyle="1" w:styleId="50">
    <w:name w:val="Заголовок 5 Знак"/>
    <w:basedOn w:val="a0"/>
    <w:link w:val="5"/>
    <w:rsid w:val="008A15D5"/>
    <w:rPr>
      <w:b/>
      <w:sz w:val="28"/>
      <w:szCs w:val="26"/>
    </w:rPr>
  </w:style>
  <w:style w:type="character" w:customStyle="1" w:styleId="60">
    <w:name w:val="Заголовок 6 Знак"/>
    <w:basedOn w:val="a0"/>
    <w:link w:val="6"/>
    <w:uiPriority w:val="99"/>
    <w:rsid w:val="008A15D5"/>
    <w:rPr>
      <w:sz w:val="28"/>
      <w:szCs w:val="26"/>
    </w:rPr>
  </w:style>
  <w:style w:type="character" w:customStyle="1" w:styleId="70">
    <w:name w:val="Заголовок 7 Знак"/>
    <w:basedOn w:val="a0"/>
    <w:link w:val="7"/>
    <w:uiPriority w:val="99"/>
    <w:rsid w:val="008A15D5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9"/>
    <w:rsid w:val="008A15D5"/>
    <w:rPr>
      <w:bCs/>
      <w:sz w:val="26"/>
      <w:szCs w:val="26"/>
    </w:rPr>
  </w:style>
  <w:style w:type="character" w:customStyle="1" w:styleId="90">
    <w:name w:val="Заголовок 9 Знак"/>
    <w:basedOn w:val="a0"/>
    <w:link w:val="9"/>
    <w:uiPriority w:val="99"/>
    <w:rsid w:val="008A15D5"/>
    <w:rPr>
      <w:rFonts w:ascii="Arial" w:hAnsi="Arial" w:cs="Arial"/>
      <w:sz w:val="22"/>
      <w:szCs w:val="22"/>
    </w:rPr>
  </w:style>
  <w:style w:type="paragraph" w:customStyle="1" w:styleId="a3">
    <w:name w:val="Текст документа"/>
    <w:basedOn w:val="a"/>
    <w:rsid w:val="001502F1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uiPriority w:val="99"/>
    <w:rsid w:val="001502F1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uiPriority w:val="99"/>
    <w:rsid w:val="001502F1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uiPriority w:val="99"/>
    <w:rsid w:val="001502F1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uiPriority w:val="99"/>
    <w:rsid w:val="001502F1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uiPriority w:val="99"/>
    <w:qFormat/>
    <w:rsid w:val="001502F1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iPriority w:val="99"/>
    <w:unhideWhenUsed/>
    <w:rsid w:val="004E026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4E02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4F53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Oaenoaieoiaioa">
    <w:name w:val="Oaeno aieoiaioa"/>
    <w:basedOn w:val="a"/>
    <w:uiPriority w:val="99"/>
    <w:rsid w:val="004F5335"/>
    <w:pPr>
      <w:ind w:firstLine="720"/>
      <w:jc w:val="both"/>
      <w:textAlignment w:val="auto"/>
    </w:pPr>
    <w:rPr>
      <w:sz w:val="28"/>
    </w:rPr>
  </w:style>
  <w:style w:type="paragraph" w:customStyle="1" w:styleId="ab">
    <w:name w:val="Òåêñò äîêóìåíòà"/>
    <w:basedOn w:val="a"/>
    <w:uiPriority w:val="99"/>
    <w:rsid w:val="004F5335"/>
    <w:pPr>
      <w:ind w:firstLine="720"/>
      <w:jc w:val="both"/>
    </w:pPr>
    <w:rPr>
      <w:sz w:val="28"/>
    </w:rPr>
  </w:style>
  <w:style w:type="paragraph" w:styleId="ac">
    <w:name w:val="header"/>
    <w:basedOn w:val="a"/>
    <w:link w:val="ad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4F5335"/>
  </w:style>
  <w:style w:type="paragraph" w:styleId="ae">
    <w:name w:val="footer"/>
    <w:basedOn w:val="a"/>
    <w:link w:val="af"/>
    <w:uiPriority w:val="99"/>
    <w:unhideWhenUsed/>
    <w:rsid w:val="004F5335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4F5335"/>
  </w:style>
  <w:style w:type="paragraph" w:customStyle="1" w:styleId="Style21">
    <w:name w:val="Style21"/>
    <w:basedOn w:val="a"/>
    <w:next w:val="a"/>
    <w:uiPriority w:val="99"/>
    <w:rsid w:val="004F5335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styleId="af0">
    <w:name w:val="page number"/>
    <w:basedOn w:val="a0"/>
    <w:rsid w:val="008A15D5"/>
  </w:style>
  <w:style w:type="character" w:customStyle="1" w:styleId="14">
    <w:name w:val="Знак Знак14"/>
    <w:basedOn w:val="a0"/>
    <w:uiPriority w:val="99"/>
    <w:locked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8A15D5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8A15D5"/>
    <w:rPr>
      <w:lang w:val="ru-RU" w:eastAsia="ru-RU" w:bidi="ar-SA"/>
    </w:rPr>
  </w:style>
  <w:style w:type="paragraph" w:styleId="af1">
    <w:name w:val="Body Text Indent"/>
    <w:basedOn w:val="a"/>
    <w:link w:val="af2"/>
    <w:uiPriority w:val="99"/>
    <w:rsid w:val="008A15D5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8A15D5"/>
  </w:style>
  <w:style w:type="paragraph" w:styleId="af3">
    <w:name w:val="Document Map"/>
    <w:basedOn w:val="a"/>
    <w:link w:val="11"/>
    <w:uiPriority w:val="99"/>
    <w:rsid w:val="008A15D5"/>
    <w:pPr>
      <w:shd w:val="clear" w:color="auto" w:fill="000080"/>
    </w:pPr>
    <w:rPr>
      <w:rFonts w:ascii="Tahoma" w:hAnsi="Tahoma" w:cs="Tahoma"/>
    </w:rPr>
  </w:style>
  <w:style w:type="character" w:customStyle="1" w:styleId="11">
    <w:name w:val="Схема документа Знак1"/>
    <w:basedOn w:val="a0"/>
    <w:link w:val="af3"/>
    <w:uiPriority w:val="99"/>
    <w:locked/>
    <w:rsid w:val="008A15D5"/>
    <w:rPr>
      <w:rFonts w:ascii="Tahoma" w:hAnsi="Tahoma" w:cs="Tahoma"/>
      <w:shd w:val="clear" w:color="auto" w:fill="000080"/>
    </w:rPr>
  </w:style>
  <w:style w:type="character" w:customStyle="1" w:styleId="af4">
    <w:name w:val="Схема документа Знак"/>
    <w:basedOn w:val="a0"/>
    <w:uiPriority w:val="99"/>
    <w:rsid w:val="008A15D5"/>
    <w:rPr>
      <w:rFonts w:ascii="Tahoma" w:hAnsi="Tahoma" w:cs="Tahoma"/>
      <w:sz w:val="16"/>
      <w:szCs w:val="16"/>
    </w:rPr>
  </w:style>
  <w:style w:type="character" w:customStyle="1" w:styleId="21">
    <w:name w:val="Знак Знак2"/>
    <w:basedOn w:val="a0"/>
    <w:locked/>
    <w:rsid w:val="008A15D5"/>
    <w:rPr>
      <w:lang w:val="ru-RU" w:eastAsia="ru-RU" w:bidi="ar-SA"/>
    </w:rPr>
  </w:style>
  <w:style w:type="paragraph" w:customStyle="1" w:styleId="22">
    <w:name w:val="Стиль2"/>
    <w:basedOn w:val="ae"/>
    <w:autoRedefine/>
    <w:uiPriority w:val="99"/>
    <w:rsid w:val="008A15D5"/>
    <w:rPr>
      <w:sz w:val="16"/>
    </w:rPr>
  </w:style>
  <w:style w:type="paragraph" w:styleId="23">
    <w:name w:val="Body Text 2"/>
    <w:basedOn w:val="a"/>
    <w:link w:val="24"/>
    <w:uiPriority w:val="99"/>
    <w:rsid w:val="008A15D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8A15D5"/>
  </w:style>
  <w:style w:type="paragraph" w:customStyle="1" w:styleId="ConsPlusNonformat">
    <w:name w:val="ConsPlusNonformat"/>
    <w:uiPriority w:val="99"/>
    <w:rsid w:val="008A15D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uiPriority w:val="99"/>
    <w:rsid w:val="008A15D5"/>
    <w:pPr>
      <w:jc w:val="center"/>
    </w:pPr>
    <w:rPr>
      <w:b/>
      <w:sz w:val="26"/>
    </w:rPr>
  </w:style>
  <w:style w:type="paragraph" w:styleId="af5">
    <w:name w:val="Body Text"/>
    <w:basedOn w:val="a"/>
    <w:link w:val="af6"/>
    <w:uiPriority w:val="99"/>
    <w:rsid w:val="008A15D5"/>
    <w:pPr>
      <w:spacing w:after="120"/>
    </w:pPr>
  </w:style>
  <w:style w:type="character" w:customStyle="1" w:styleId="af6">
    <w:name w:val="Основной текст Знак"/>
    <w:basedOn w:val="a0"/>
    <w:link w:val="af5"/>
    <w:uiPriority w:val="99"/>
    <w:rsid w:val="008A15D5"/>
  </w:style>
  <w:style w:type="character" w:styleId="af7">
    <w:name w:val="Hyperlink"/>
    <w:basedOn w:val="a0"/>
    <w:uiPriority w:val="99"/>
    <w:rsid w:val="008A15D5"/>
    <w:rPr>
      <w:strike w:val="0"/>
      <w:dstrike w:val="0"/>
      <w:color w:val="068FAB"/>
      <w:u w:val="none"/>
      <w:effect w:val="none"/>
    </w:rPr>
  </w:style>
  <w:style w:type="paragraph" w:styleId="32">
    <w:name w:val="Body Text Indent 3"/>
    <w:basedOn w:val="a"/>
    <w:link w:val="310"/>
    <w:uiPriority w:val="99"/>
    <w:rsid w:val="008A15D5"/>
    <w:pPr>
      <w:spacing w:after="120"/>
      <w:ind w:left="283"/>
    </w:pPr>
    <w:rPr>
      <w:sz w:val="16"/>
      <w:szCs w:val="16"/>
    </w:rPr>
  </w:style>
  <w:style w:type="character" w:customStyle="1" w:styleId="310">
    <w:name w:val="Основной текст с отступом 3 Знак1"/>
    <w:basedOn w:val="a0"/>
    <w:link w:val="32"/>
    <w:uiPriority w:val="99"/>
    <w:locked/>
    <w:rsid w:val="008A15D5"/>
    <w:rPr>
      <w:sz w:val="16"/>
      <w:szCs w:val="16"/>
    </w:rPr>
  </w:style>
  <w:style w:type="character" w:customStyle="1" w:styleId="33">
    <w:name w:val="Основной текст с отступом 3 Знак"/>
    <w:basedOn w:val="a0"/>
    <w:uiPriority w:val="99"/>
    <w:rsid w:val="008A15D5"/>
    <w:rPr>
      <w:sz w:val="16"/>
      <w:szCs w:val="16"/>
    </w:rPr>
  </w:style>
  <w:style w:type="paragraph" w:styleId="25">
    <w:name w:val="Body Text Indent 2"/>
    <w:basedOn w:val="a"/>
    <w:link w:val="26"/>
    <w:uiPriority w:val="99"/>
    <w:rsid w:val="008A15D5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uiPriority w:val="99"/>
    <w:rsid w:val="008A15D5"/>
  </w:style>
  <w:style w:type="paragraph" w:customStyle="1" w:styleId="af8">
    <w:name w:val="Êîãäà ïðèíÿò"/>
    <w:basedOn w:val="a"/>
    <w:next w:val="ab"/>
    <w:uiPriority w:val="99"/>
    <w:rsid w:val="008A15D5"/>
    <w:pPr>
      <w:suppressAutoHyphens/>
      <w:spacing w:after="480"/>
      <w:jc w:val="both"/>
    </w:pPr>
    <w:rPr>
      <w:i/>
      <w:sz w:val="28"/>
    </w:rPr>
  </w:style>
  <w:style w:type="paragraph" w:customStyle="1" w:styleId="af9">
    <w:name w:val="Íàçâàíèå çàêîíà"/>
    <w:basedOn w:val="a"/>
    <w:next w:val="ab"/>
    <w:uiPriority w:val="99"/>
    <w:rsid w:val="008A15D5"/>
    <w:pPr>
      <w:suppressAutoHyphens/>
      <w:spacing w:after="480"/>
      <w:jc w:val="center"/>
    </w:pPr>
    <w:rPr>
      <w:b/>
      <w:sz w:val="36"/>
    </w:rPr>
  </w:style>
  <w:style w:type="paragraph" w:customStyle="1" w:styleId="afa">
    <w:name w:val="Äîëæíîñòü è ôàìèëèÿ"/>
    <w:basedOn w:val="a"/>
    <w:uiPriority w:val="99"/>
    <w:rsid w:val="008A15D5"/>
    <w:pPr>
      <w:suppressAutoHyphens/>
      <w:jc w:val="both"/>
    </w:pPr>
    <w:rPr>
      <w:b/>
      <w:sz w:val="28"/>
    </w:rPr>
  </w:style>
  <w:style w:type="paragraph" w:customStyle="1" w:styleId="afb">
    <w:name w:val="Ãëàâà èëè ðàçäåë"/>
    <w:basedOn w:val="a"/>
    <w:next w:val="a"/>
    <w:uiPriority w:val="99"/>
    <w:rsid w:val="008A15D5"/>
    <w:pPr>
      <w:suppressAutoHyphens/>
      <w:jc w:val="center"/>
    </w:pPr>
    <w:rPr>
      <w:b/>
      <w:sz w:val="32"/>
    </w:rPr>
  </w:style>
  <w:style w:type="paragraph" w:customStyle="1" w:styleId="210">
    <w:name w:val="Основной текст 21"/>
    <w:basedOn w:val="a"/>
    <w:uiPriority w:val="99"/>
    <w:rsid w:val="008A15D5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8A15D5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paragraph" w:customStyle="1" w:styleId="ConsPlusTitle">
    <w:name w:val="ConsPlusTitle"/>
    <w:uiPriority w:val="99"/>
    <w:rsid w:val="008A15D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Heading3Char">
    <w:name w:val="Heading 3 Char"/>
    <w:basedOn w:val="a0"/>
    <w:uiPriority w:val="99"/>
    <w:locked/>
    <w:rsid w:val="008A15D5"/>
    <w:rPr>
      <w:rFonts w:cs="Times New Roman"/>
      <w:b/>
      <w:bCs/>
      <w:sz w:val="24"/>
      <w:szCs w:val="24"/>
    </w:rPr>
  </w:style>
  <w:style w:type="paragraph" w:customStyle="1" w:styleId="ConsPlusCell">
    <w:name w:val="ConsPlusCell"/>
    <w:uiPriority w:val="99"/>
    <w:rsid w:val="008A15D5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34">
    <w:name w:val="Знак Знак3"/>
    <w:basedOn w:val="a0"/>
    <w:uiPriority w:val="99"/>
    <w:locked/>
    <w:rsid w:val="008A15D5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8A15D5"/>
    <w:pPr>
      <w:suppressAutoHyphens/>
      <w:jc w:val="center"/>
      <w:textAlignment w:val="auto"/>
    </w:pPr>
    <w:rPr>
      <w:b/>
      <w:sz w:val="32"/>
    </w:rPr>
  </w:style>
  <w:style w:type="character" w:customStyle="1" w:styleId="afc">
    <w:name w:val="Знак Знак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8A15D5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uiPriority w:val="99"/>
    <w:rsid w:val="008A15D5"/>
    <w:rPr>
      <w:sz w:val="16"/>
      <w:szCs w:val="16"/>
    </w:rPr>
  </w:style>
  <w:style w:type="paragraph" w:styleId="afd">
    <w:name w:val="Title"/>
    <w:basedOn w:val="a"/>
    <w:link w:val="afe"/>
    <w:uiPriority w:val="99"/>
    <w:qFormat/>
    <w:rsid w:val="008A15D5"/>
    <w:pPr>
      <w:overflowPunct/>
      <w:autoSpaceDE/>
      <w:autoSpaceDN/>
      <w:adjustRightInd/>
      <w:jc w:val="center"/>
      <w:textAlignment w:val="auto"/>
    </w:pPr>
    <w:rPr>
      <w:b/>
      <w:sz w:val="32"/>
    </w:rPr>
  </w:style>
  <w:style w:type="character" w:customStyle="1" w:styleId="afe">
    <w:name w:val="Название Знак"/>
    <w:basedOn w:val="a0"/>
    <w:link w:val="afd"/>
    <w:uiPriority w:val="99"/>
    <w:rsid w:val="008A15D5"/>
    <w:rPr>
      <w:b/>
      <w:sz w:val="32"/>
    </w:rPr>
  </w:style>
  <w:style w:type="character" w:customStyle="1" w:styleId="Heading2Char">
    <w:name w:val="Heading 2 Char"/>
    <w:basedOn w:val="a0"/>
    <w:uiPriority w:val="99"/>
    <w:locked/>
    <w:rsid w:val="008A15D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8A15D5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8A15D5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8A15D5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8A15D5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8A15D5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8A15D5"/>
    <w:rPr>
      <w:rFonts w:cs="Times New Roman"/>
    </w:rPr>
  </w:style>
  <w:style w:type="character" w:customStyle="1" w:styleId="41">
    <w:name w:val="Знак Знак4"/>
    <w:basedOn w:val="a0"/>
    <w:rsid w:val="008A15D5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21">
    <w:name w:val="Основной текст 22"/>
    <w:basedOn w:val="a"/>
    <w:uiPriority w:val="99"/>
    <w:rsid w:val="008A15D5"/>
    <w:pPr>
      <w:ind w:firstLine="700"/>
      <w:jc w:val="both"/>
    </w:pPr>
    <w:rPr>
      <w:sz w:val="26"/>
    </w:rPr>
  </w:style>
  <w:style w:type="paragraph" w:styleId="aff">
    <w:name w:val="Normal (Web)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8A15D5"/>
    <w:rPr>
      <w:rFonts w:cs="Times New Roman"/>
      <w:lang w:val="ru-RU" w:eastAsia="ru-RU" w:bidi="ar-SA"/>
    </w:rPr>
  </w:style>
  <w:style w:type="character" w:customStyle="1" w:styleId="321">
    <w:name w:val="Знак Знак32"/>
    <w:basedOn w:val="a0"/>
    <w:uiPriority w:val="99"/>
    <w:locked/>
    <w:rsid w:val="008A15D5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basedOn w:val="a0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8A15D5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8A15D5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8A15D5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customStyle="1" w:styleId="19">
    <w:name w:val="Знак Знак19"/>
    <w:basedOn w:val="a0"/>
    <w:uiPriority w:val="99"/>
    <w:rsid w:val="008A15D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8A15D5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basedOn w:val="a0"/>
    <w:uiPriority w:val="99"/>
    <w:rsid w:val="008A15D5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basedOn w:val="a0"/>
    <w:uiPriority w:val="99"/>
    <w:rsid w:val="008A15D5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basedOn w:val="a0"/>
    <w:uiPriority w:val="99"/>
    <w:rsid w:val="008A15D5"/>
    <w:rPr>
      <w:b/>
      <w:bCs/>
      <w:i/>
      <w:iCs/>
      <w:sz w:val="26"/>
      <w:szCs w:val="26"/>
      <w:lang w:val="ru-RU" w:eastAsia="ru-RU" w:bidi="ar-SA"/>
    </w:rPr>
  </w:style>
  <w:style w:type="character" w:styleId="aff0">
    <w:name w:val="FollowedHyperlink"/>
    <w:basedOn w:val="a0"/>
    <w:uiPriority w:val="99"/>
    <w:rsid w:val="008A15D5"/>
    <w:rPr>
      <w:color w:val="800080"/>
      <w:u w:val="single"/>
    </w:rPr>
  </w:style>
  <w:style w:type="character" w:customStyle="1" w:styleId="BalloonTextChar">
    <w:name w:val="Balloon Text Char"/>
    <w:basedOn w:val="a0"/>
    <w:uiPriority w:val="99"/>
    <w:semiHidden/>
    <w:locked/>
    <w:rsid w:val="008A15D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8A15D5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basedOn w:val="a0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8A15D5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xl25">
    <w:name w:val="xl25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aff1">
    <w:name w:val="Нормальный (таблица)"/>
    <w:basedOn w:val="a"/>
    <w:next w:val="a"/>
    <w:uiPriority w:val="99"/>
    <w:rsid w:val="008A15D5"/>
    <w:pPr>
      <w:overflowPunct/>
      <w:jc w:val="both"/>
      <w:textAlignment w:val="auto"/>
    </w:pPr>
    <w:rPr>
      <w:rFonts w:ascii="Arial" w:hAnsi="Arial"/>
      <w:sz w:val="24"/>
      <w:szCs w:val="24"/>
    </w:rPr>
  </w:style>
  <w:style w:type="table" w:styleId="aff2">
    <w:name w:val="Table Grid"/>
    <w:basedOn w:val="a1"/>
    <w:uiPriority w:val="59"/>
    <w:rsid w:val="008A15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2">
    <w:name w:val="Знак Знак42"/>
    <w:uiPriority w:val="99"/>
    <w:locked/>
    <w:rsid w:val="008A15D5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8A15D5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8A15D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3">
    <w:name w:val="footnote text"/>
    <w:basedOn w:val="a"/>
    <w:link w:val="aff4"/>
    <w:uiPriority w:val="99"/>
    <w:rsid w:val="008A15D5"/>
  </w:style>
  <w:style w:type="character" w:customStyle="1" w:styleId="aff4">
    <w:name w:val="Текст сноски Знак"/>
    <w:basedOn w:val="a0"/>
    <w:link w:val="aff3"/>
    <w:uiPriority w:val="99"/>
    <w:rsid w:val="008A15D5"/>
  </w:style>
  <w:style w:type="character" w:styleId="aff5">
    <w:name w:val="footnote reference"/>
    <w:basedOn w:val="a0"/>
    <w:uiPriority w:val="99"/>
    <w:rsid w:val="008A15D5"/>
    <w:rPr>
      <w:vertAlign w:val="superscript"/>
    </w:rPr>
  </w:style>
  <w:style w:type="paragraph" w:customStyle="1" w:styleId="xl64">
    <w:name w:val="xl64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79">
    <w:name w:val="xl79"/>
    <w:basedOn w:val="a"/>
    <w:rsid w:val="008A15D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styleId="aff6">
    <w:name w:val="List Paragraph"/>
    <w:basedOn w:val="a"/>
    <w:uiPriority w:val="34"/>
    <w:qFormat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231">
    <w:name w:val="Знак Знак23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98535C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240">
    <w:name w:val="Знак Знак24"/>
    <w:basedOn w:val="a0"/>
    <w:uiPriority w:val="99"/>
    <w:locked/>
    <w:rsid w:val="0098535C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98535C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98535C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98535C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50">
    <w:name w:val="Знак Знак25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040FA9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040FA9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040FA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040FA9"/>
    <w:rPr>
      <w:lang w:val="ru-RU" w:eastAsia="ru-RU" w:bidi="ar-SA"/>
    </w:rPr>
  </w:style>
  <w:style w:type="paragraph" w:customStyle="1" w:styleId="xl80">
    <w:name w:val="xl80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040FA9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040FA9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040FA9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040FA9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040F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92">
    <w:name w:val="Основной шрифт абзаца9"/>
    <w:rsid w:val="00C77F44"/>
  </w:style>
  <w:style w:type="character" w:customStyle="1" w:styleId="82">
    <w:name w:val="Основной шрифт абзаца8"/>
    <w:rsid w:val="00C77F44"/>
  </w:style>
  <w:style w:type="character" w:customStyle="1" w:styleId="73">
    <w:name w:val="Основной шрифт абзаца7"/>
    <w:rsid w:val="00C77F44"/>
  </w:style>
  <w:style w:type="character" w:customStyle="1" w:styleId="63">
    <w:name w:val="Основной шрифт абзаца6"/>
    <w:rsid w:val="00C77F44"/>
  </w:style>
  <w:style w:type="character" w:customStyle="1" w:styleId="52">
    <w:name w:val="Основной шрифт абзаца5"/>
    <w:rsid w:val="00C77F44"/>
  </w:style>
  <w:style w:type="character" w:customStyle="1" w:styleId="Absatz-Standardschriftart">
    <w:name w:val="Absatz-Standardschriftart"/>
    <w:rsid w:val="00C77F44"/>
  </w:style>
  <w:style w:type="character" w:customStyle="1" w:styleId="WW-Absatz-Standardschriftart">
    <w:name w:val="WW-Absatz-Standardschriftart"/>
    <w:rsid w:val="00C77F44"/>
  </w:style>
  <w:style w:type="character" w:customStyle="1" w:styleId="44">
    <w:name w:val="Основной шрифт абзаца4"/>
    <w:rsid w:val="00C77F44"/>
  </w:style>
  <w:style w:type="character" w:customStyle="1" w:styleId="37">
    <w:name w:val="Основной шрифт абзаца3"/>
    <w:rsid w:val="00C77F44"/>
  </w:style>
  <w:style w:type="character" w:customStyle="1" w:styleId="27">
    <w:name w:val="Основной шрифт абзаца2"/>
    <w:rsid w:val="00C77F44"/>
  </w:style>
  <w:style w:type="character" w:customStyle="1" w:styleId="WW-Absatz-Standardschriftart1">
    <w:name w:val="WW-Absatz-Standardschriftart1"/>
    <w:rsid w:val="00C77F44"/>
  </w:style>
  <w:style w:type="character" w:customStyle="1" w:styleId="1b">
    <w:name w:val="Основной шрифт абзаца1"/>
    <w:rsid w:val="00C77F44"/>
  </w:style>
  <w:style w:type="character" w:customStyle="1" w:styleId="aff7">
    <w:name w:val="Символ нумерации"/>
    <w:rsid w:val="00C77F44"/>
  </w:style>
  <w:style w:type="character" w:customStyle="1" w:styleId="ConsPlusNormal0">
    <w:name w:val="ConsPlusNormal Знак"/>
    <w:basedOn w:val="44"/>
    <w:rsid w:val="00C77F44"/>
    <w:rPr>
      <w:rFonts w:ascii="Arial" w:hAnsi="Arial" w:cs="Arial"/>
      <w:lang w:val="ru-RU" w:eastAsia="ar-SA" w:bidi="ar-SA"/>
    </w:rPr>
  </w:style>
  <w:style w:type="paragraph" w:customStyle="1" w:styleId="aff8">
    <w:name w:val="Заголовок"/>
    <w:basedOn w:val="a"/>
    <w:next w:val="af5"/>
    <w:rsid w:val="00C77F4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9">
    <w:name w:val="List"/>
    <w:basedOn w:val="af5"/>
    <w:rsid w:val="00C77F4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8">
    <w:name w:val="Название3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9">
    <w:name w:val="Указатель3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8">
    <w:name w:val="Название2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9">
    <w:name w:val="Указатель2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C77F4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a">
    <w:name w:val="Содержимое таблицы"/>
    <w:basedOn w:val="a"/>
    <w:rsid w:val="00C77F4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b">
    <w:name w:val="Заголовок таблицы"/>
    <w:basedOn w:val="affa"/>
    <w:rsid w:val="00C77F44"/>
    <w:pPr>
      <w:jc w:val="center"/>
    </w:pPr>
    <w:rPr>
      <w:b/>
      <w:bCs/>
    </w:rPr>
  </w:style>
  <w:style w:type="paragraph" w:customStyle="1" w:styleId="affc">
    <w:name w:val="Прижатый влево"/>
    <w:basedOn w:val="a"/>
    <w:next w:val="a"/>
    <w:uiPriority w:val="99"/>
    <w:rsid w:val="001E5C40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character" w:customStyle="1" w:styleId="affd">
    <w:name w:val="Основной текст_"/>
    <w:link w:val="2a"/>
    <w:rsid w:val="001E5C40"/>
    <w:rPr>
      <w:spacing w:val="1"/>
      <w:sz w:val="14"/>
      <w:szCs w:val="14"/>
      <w:shd w:val="clear" w:color="auto" w:fill="FFFFFF"/>
    </w:rPr>
  </w:style>
  <w:style w:type="paragraph" w:customStyle="1" w:styleId="2a">
    <w:name w:val="Основной текст2"/>
    <w:basedOn w:val="a"/>
    <w:link w:val="affd"/>
    <w:rsid w:val="001E5C40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spacing w:val="1"/>
      <w:sz w:val="14"/>
      <w:szCs w:val="14"/>
    </w:rPr>
  </w:style>
  <w:style w:type="character" w:customStyle="1" w:styleId="213">
    <w:name w:val="Основной текст 2 Знак1"/>
    <w:basedOn w:val="a0"/>
    <w:uiPriority w:val="99"/>
    <w:semiHidden/>
    <w:rsid w:val="001E5C40"/>
  </w:style>
  <w:style w:type="character" w:customStyle="1" w:styleId="1e">
    <w:name w:val="Основной текст с отступом Знак1"/>
    <w:basedOn w:val="a0"/>
    <w:uiPriority w:val="99"/>
    <w:semiHidden/>
    <w:rsid w:val="001E5C40"/>
  </w:style>
  <w:style w:type="character" w:customStyle="1" w:styleId="1f">
    <w:name w:val="Основной текст Знак1"/>
    <w:basedOn w:val="a0"/>
    <w:uiPriority w:val="99"/>
    <w:semiHidden/>
    <w:rsid w:val="001E5C40"/>
  </w:style>
  <w:style w:type="character" w:customStyle="1" w:styleId="214">
    <w:name w:val="Основной текст с отступом 2 Знак1"/>
    <w:basedOn w:val="a0"/>
    <w:uiPriority w:val="99"/>
    <w:semiHidden/>
    <w:rsid w:val="001E5C40"/>
  </w:style>
  <w:style w:type="character" w:customStyle="1" w:styleId="313">
    <w:name w:val="Основной текст 3 Знак1"/>
    <w:basedOn w:val="a0"/>
    <w:uiPriority w:val="99"/>
    <w:semiHidden/>
    <w:rsid w:val="001E5C40"/>
    <w:rPr>
      <w:sz w:val="16"/>
      <w:szCs w:val="16"/>
    </w:rPr>
  </w:style>
  <w:style w:type="character" w:customStyle="1" w:styleId="1f0">
    <w:name w:val="Название Знак1"/>
    <w:basedOn w:val="a0"/>
    <w:uiPriority w:val="10"/>
    <w:rsid w:val="001E5C4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1">
    <w:name w:val="Текст сноски Знак1"/>
    <w:basedOn w:val="a0"/>
    <w:uiPriority w:val="99"/>
    <w:semiHidden/>
    <w:rsid w:val="001E5C40"/>
  </w:style>
  <w:style w:type="paragraph" w:customStyle="1" w:styleId="xl94">
    <w:name w:val="xl94"/>
    <w:basedOn w:val="a"/>
    <w:rsid w:val="001E5C40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1E5C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1E5C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1E5C40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1E5C4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e">
    <w:name w:val="Гипертекстовая ссылка"/>
    <w:basedOn w:val="a0"/>
    <w:uiPriority w:val="99"/>
    <w:rsid w:val="001E5C40"/>
    <w:rPr>
      <w:color w:val="106BBE"/>
    </w:rPr>
  </w:style>
  <w:style w:type="character" w:customStyle="1" w:styleId="afff">
    <w:name w:val="Цветовое выделение"/>
    <w:rsid w:val="001E5C40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1E5C4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1">
    <w:name w:val="a"/>
    <w:basedOn w:val="a"/>
    <w:rsid w:val="001E5C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1f2">
    <w:name w:val="Гиперссылка1"/>
    <w:basedOn w:val="a0"/>
    <w:uiPriority w:val="99"/>
    <w:semiHidden/>
    <w:unhideWhenUsed/>
    <w:rsid w:val="001E5C40"/>
    <w:rPr>
      <w:color w:val="0000FF"/>
      <w:u w:val="single"/>
    </w:rPr>
  </w:style>
  <w:style w:type="paragraph" w:customStyle="1" w:styleId="1f3">
    <w:name w:val="Основной текст1"/>
    <w:basedOn w:val="a"/>
    <w:rsid w:val="006D4625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2">
    <w:name w:val="Subtitle"/>
    <w:basedOn w:val="a"/>
    <w:next w:val="a"/>
    <w:link w:val="afff3"/>
    <w:uiPriority w:val="11"/>
    <w:qFormat/>
    <w:rsid w:val="006D462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3">
    <w:name w:val="Подзаголовок Знак"/>
    <w:basedOn w:val="a0"/>
    <w:link w:val="afff2"/>
    <w:uiPriority w:val="11"/>
    <w:rsid w:val="006D462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numbering" w:customStyle="1" w:styleId="1f4">
    <w:name w:val="Нет списка1"/>
    <w:next w:val="a2"/>
    <w:uiPriority w:val="99"/>
    <w:semiHidden/>
    <w:unhideWhenUsed/>
    <w:rsid w:val="006D4625"/>
  </w:style>
  <w:style w:type="paragraph" w:customStyle="1" w:styleId="xl97">
    <w:name w:val="xl97"/>
    <w:basedOn w:val="a"/>
    <w:rsid w:val="00C906CA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C906C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C906CA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C906CA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C906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C9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31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CA05FC-5911-412C-9A98-FB7A8C279E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321</Pages>
  <Words>87773</Words>
  <Characters>500311</Characters>
  <Application>Microsoft Office Word</Application>
  <DocSecurity>0</DocSecurity>
  <Lines>4169</Lines>
  <Paragraphs>1173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Саратовская областная Дума</Company>
  <LinksUpToDate>false</LinksUpToDate>
  <CharactersWithSpaces>586911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Уполовникова</dc:creator>
  <cp:lastModifiedBy>Шеповалов Кирилл Вячеславович</cp:lastModifiedBy>
  <cp:revision>14</cp:revision>
  <cp:lastPrinted>2017-11-28T11:22:00Z</cp:lastPrinted>
  <dcterms:created xsi:type="dcterms:W3CDTF">2017-11-27T07:00:00Z</dcterms:created>
  <dcterms:modified xsi:type="dcterms:W3CDTF">2018-11-12T10:11:00Z</dcterms:modified>
</cp:coreProperties>
</file>